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A6659" w14:textId="77777777" w:rsidR="00B65438" w:rsidRPr="00B65438" w:rsidRDefault="00B65438" w:rsidP="00AD068D">
      <w:pPr>
        <w:ind w:right="110"/>
        <w:jc w:val="right"/>
        <w:rPr>
          <w:sz w:val="22"/>
          <w:szCs w:val="22"/>
        </w:rPr>
      </w:pPr>
      <w:bookmarkStart w:id="0" w:name="_GoBack"/>
      <w:bookmarkEnd w:id="0"/>
    </w:p>
    <w:p w14:paraId="0B54C466" w14:textId="03F4BBE1" w:rsidR="001200EB" w:rsidRDefault="00176745" w:rsidP="00B63E6C">
      <w:pPr>
        <w:ind w:right="538"/>
        <w:jc w:val="right"/>
        <w:rPr>
          <w:sz w:val="22"/>
          <w:szCs w:val="22"/>
          <w:lang w:eastAsia="zh-CN"/>
        </w:rPr>
      </w:pPr>
      <w:r>
        <w:rPr>
          <w:rFonts w:hint="eastAsia"/>
          <w:sz w:val="22"/>
          <w:szCs w:val="22"/>
          <w:lang w:eastAsia="zh-CN"/>
        </w:rPr>
        <w:t>全日本学生</w:t>
      </w:r>
      <w:r w:rsidR="001200EB">
        <w:rPr>
          <w:rFonts w:hint="eastAsia"/>
          <w:sz w:val="22"/>
          <w:szCs w:val="22"/>
          <w:lang w:eastAsia="zh-CN"/>
        </w:rPr>
        <w:t>剣道連盟</w:t>
      </w:r>
    </w:p>
    <w:p w14:paraId="0A37501D" w14:textId="663F011A" w:rsidR="001200EB" w:rsidRDefault="00AA47F7" w:rsidP="00B63E6C">
      <w:pPr>
        <w:ind w:right="538"/>
        <w:jc w:val="right"/>
        <w:rPr>
          <w:sz w:val="22"/>
          <w:szCs w:val="22"/>
          <w:lang w:eastAsia="zh-CN"/>
        </w:rPr>
      </w:pPr>
      <w:r>
        <w:rPr>
          <w:rFonts w:hint="eastAsia"/>
          <w:sz w:val="22"/>
          <w:szCs w:val="22"/>
          <w:lang w:eastAsia="zh-CN"/>
        </w:rPr>
        <w:t>審判委員会</w:t>
      </w:r>
    </w:p>
    <w:p w14:paraId="1A1A34B7" w14:textId="1353B36C" w:rsidR="00AA47F7" w:rsidRDefault="00AA47F7" w:rsidP="00B63E6C">
      <w:pPr>
        <w:ind w:right="538"/>
        <w:jc w:val="right"/>
        <w:rPr>
          <w:sz w:val="22"/>
          <w:szCs w:val="22"/>
        </w:rPr>
      </w:pPr>
      <w:r>
        <w:rPr>
          <w:rFonts w:hint="eastAsia"/>
          <w:sz w:val="22"/>
          <w:szCs w:val="22"/>
        </w:rPr>
        <w:t>令和</w:t>
      </w:r>
      <w:r>
        <w:rPr>
          <w:rFonts w:hint="eastAsia"/>
          <w:sz w:val="22"/>
          <w:szCs w:val="22"/>
        </w:rPr>
        <w:t>5</w:t>
      </w:r>
      <w:r>
        <w:rPr>
          <w:rFonts w:hint="eastAsia"/>
          <w:sz w:val="22"/>
          <w:szCs w:val="22"/>
        </w:rPr>
        <w:t>年</w:t>
      </w:r>
      <w:r w:rsidR="00827176">
        <w:rPr>
          <w:rFonts w:hint="eastAsia"/>
          <w:sz w:val="22"/>
          <w:szCs w:val="22"/>
        </w:rPr>
        <w:t>4</w:t>
      </w:r>
      <w:r>
        <w:rPr>
          <w:rFonts w:hint="eastAsia"/>
          <w:sz w:val="22"/>
          <w:szCs w:val="22"/>
        </w:rPr>
        <w:t>月</w:t>
      </w:r>
      <w:r>
        <w:rPr>
          <w:rFonts w:hint="eastAsia"/>
          <w:sz w:val="22"/>
          <w:szCs w:val="22"/>
        </w:rPr>
        <w:t>1</w:t>
      </w:r>
      <w:r>
        <w:rPr>
          <w:rFonts w:hint="eastAsia"/>
          <w:sz w:val="22"/>
          <w:szCs w:val="22"/>
        </w:rPr>
        <w:t>日</w:t>
      </w:r>
    </w:p>
    <w:p w14:paraId="28D2A1BF" w14:textId="77777777" w:rsidR="00AA47F7" w:rsidRPr="001200EB" w:rsidRDefault="00AA47F7" w:rsidP="00B63E6C">
      <w:pPr>
        <w:ind w:right="538"/>
        <w:jc w:val="right"/>
        <w:rPr>
          <w:sz w:val="22"/>
          <w:szCs w:val="22"/>
        </w:rPr>
      </w:pPr>
    </w:p>
    <w:p w14:paraId="67D80364" w14:textId="3393E644" w:rsidR="00B95A02" w:rsidRDefault="00B65438" w:rsidP="00B95A02">
      <w:pPr>
        <w:ind w:right="98"/>
        <w:jc w:val="center"/>
        <w:rPr>
          <w:b/>
          <w:sz w:val="28"/>
          <w:szCs w:val="28"/>
        </w:rPr>
      </w:pPr>
      <w:r w:rsidRPr="00B65438">
        <w:rPr>
          <w:rFonts w:hint="eastAsia"/>
          <w:b/>
          <w:sz w:val="28"/>
          <w:szCs w:val="28"/>
        </w:rPr>
        <w:t>竹刀</w:t>
      </w:r>
      <w:r w:rsidR="003C191A">
        <w:rPr>
          <w:rFonts w:hint="eastAsia"/>
          <w:b/>
          <w:sz w:val="28"/>
          <w:szCs w:val="28"/>
        </w:rPr>
        <w:t>検査</w:t>
      </w:r>
      <w:r w:rsidRPr="00B65438">
        <w:rPr>
          <w:rFonts w:hint="eastAsia"/>
          <w:b/>
          <w:sz w:val="28"/>
          <w:szCs w:val="28"/>
        </w:rPr>
        <w:t>要領について</w:t>
      </w:r>
    </w:p>
    <w:p w14:paraId="4BF59C4A" w14:textId="77777777" w:rsidR="00AA47F7" w:rsidRPr="00847004" w:rsidRDefault="00AA47F7" w:rsidP="00B95A02">
      <w:pPr>
        <w:ind w:right="98"/>
        <w:jc w:val="center"/>
        <w:rPr>
          <w:b/>
          <w:sz w:val="28"/>
          <w:szCs w:val="28"/>
        </w:rPr>
      </w:pPr>
    </w:p>
    <w:p w14:paraId="5DAB6C7B" w14:textId="3C187C77" w:rsidR="000437B4" w:rsidRPr="00671E73" w:rsidRDefault="00AA47F7" w:rsidP="00AA47F7">
      <w:pPr>
        <w:pStyle w:val="af"/>
        <w:numPr>
          <w:ilvl w:val="0"/>
          <w:numId w:val="7"/>
        </w:numPr>
        <w:tabs>
          <w:tab w:val="left" w:pos="8460"/>
        </w:tabs>
        <w:ind w:leftChars="0" w:right="98"/>
        <w:rPr>
          <w:b/>
          <w:sz w:val="22"/>
          <w:szCs w:val="22"/>
        </w:rPr>
      </w:pPr>
      <w:r w:rsidRPr="00671E73">
        <w:rPr>
          <w:rFonts w:hint="eastAsia"/>
          <w:b/>
          <w:sz w:val="22"/>
          <w:szCs w:val="22"/>
        </w:rPr>
        <w:t>竹・付属品の破損や中結の位置・緩み・竹刀の隙間について</w:t>
      </w:r>
    </w:p>
    <w:p w14:paraId="3BAE4B49" w14:textId="29FA03FF" w:rsidR="00AA47F7" w:rsidRPr="00EF329A" w:rsidRDefault="00AA47F7" w:rsidP="00AA47F7">
      <w:pPr>
        <w:pStyle w:val="af"/>
        <w:tabs>
          <w:tab w:val="left" w:pos="8460"/>
        </w:tabs>
        <w:ind w:leftChars="0" w:left="460" w:right="98"/>
        <w:rPr>
          <w:bCs/>
          <w:szCs w:val="21"/>
        </w:rPr>
      </w:pPr>
      <w:r w:rsidRPr="00EF329A">
        <w:rPr>
          <w:rFonts w:hint="eastAsia"/>
          <w:bCs/>
          <w:szCs w:val="21"/>
        </w:rPr>
        <w:t>目視により安全性を著しく損なう加工、形状の変更がなされていないか、安全性を損なう不自然な隙間や大きな隙間がないか検査する。なお、</w:t>
      </w:r>
      <w:r w:rsidR="00E14E2D" w:rsidRPr="00EF329A">
        <w:rPr>
          <w:rFonts w:hint="eastAsia"/>
          <w:bCs/>
          <w:szCs w:val="21"/>
        </w:rPr>
        <w:t>隙間については竹刀の柄部を持ち、弦側から竹刀を見て、反対側が透けている物については規格外とする。</w:t>
      </w:r>
    </w:p>
    <w:p w14:paraId="1893F942" w14:textId="77777777" w:rsidR="00E14E2D" w:rsidRPr="00E14E2D" w:rsidRDefault="00E14E2D" w:rsidP="00AA47F7">
      <w:pPr>
        <w:pStyle w:val="af"/>
        <w:tabs>
          <w:tab w:val="left" w:pos="8460"/>
        </w:tabs>
        <w:ind w:leftChars="0" w:left="460" w:right="98"/>
        <w:rPr>
          <w:bCs/>
          <w:sz w:val="22"/>
          <w:szCs w:val="22"/>
        </w:rPr>
      </w:pPr>
    </w:p>
    <w:p w14:paraId="41BBE074" w14:textId="3878752D" w:rsidR="002748C6" w:rsidRPr="00D44266" w:rsidRDefault="00E14E2D" w:rsidP="002748C6">
      <w:pPr>
        <w:tabs>
          <w:tab w:val="left" w:pos="8460"/>
        </w:tabs>
        <w:ind w:right="98"/>
        <w:rPr>
          <w:b/>
          <w:sz w:val="22"/>
          <w:szCs w:val="22"/>
        </w:rPr>
      </w:pPr>
      <w:r w:rsidRPr="00671E73">
        <w:rPr>
          <w:rFonts w:hint="eastAsia"/>
          <w:b/>
          <w:sz w:val="22"/>
          <w:szCs w:val="22"/>
        </w:rPr>
        <w:t>２．</w:t>
      </w:r>
      <w:r w:rsidR="002748C6" w:rsidRPr="00D44266">
        <w:rPr>
          <w:rFonts w:hint="eastAsia"/>
          <w:b/>
          <w:sz w:val="22"/>
          <w:szCs w:val="22"/>
        </w:rPr>
        <w:t>竹刀全長・</w:t>
      </w:r>
      <w:r w:rsidR="00EA3AC9">
        <w:rPr>
          <w:rFonts w:hint="eastAsia"/>
          <w:b/>
          <w:sz w:val="22"/>
          <w:szCs w:val="22"/>
        </w:rPr>
        <w:t>先革長さ・</w:t>
      </w:r>
      <w:r w:rsidR="00A437AE">
        <w:rPr>
          <w:rFonts w:hint="eastAsia"/>
          <w:b/>
          <w:sz w:val="22"/>
          <w:szCs w:val="22"/>
        </w:rPr>
        <w:t>先革先端部</w:t>
      </w:r>
      <w:r w:rsidR="0006590B" w:rsidRPr="008D6278">
        <w:rPr>
          <w:rFonts w:hint="eastAsia"/>
          <w:b/>
          <w:color w:val="000000"/>
          <w:sz w:val="22"/>
          <w:szCs w:val="22"/>
        </w:rPr>
        <w:t>及びちくとう部</w:t>
      </w:r>
      <w:r w:rsidR="00A437AE">
        <w:rPr>
          <w:rFonts w:hint="eastAsia"/>
          <w:b/>
          <w:sz w:val="22"/>
          <w:szCs w:val="22"/>
        </w:rPr>
        <w:t>最小直径値</w:t>
      </w:r>
      <w:r w:rsidR="002748C6" w:rsidRPr="00D44266">
        <w:rPr>
          <w:rFonts w:hint="eastAsia"/>
          <w:b/>
          <w:sz w:val="22"/>
          <w:szCs w:val="22"/>
        </w:rPr>
        <w:t>計測</w:t>
      </w:r>
      <w:r w:rsidR="00A437AE">
        <w:rPr>
          <w:rFonts w:hint="eastAsia"/>
          <w:b/>
          <w:sz w:val="22"/>
          <w:szCs w:val="22"/>
        </w:rPr>
        <w:t>方法</w:t>
      </w:r>
      <w:r w:rsidR="002748C6" w:rsidRPr="00D44266">
        <w:rPr>
          <w:rFonts w:hint="eastAsia"/>
          <w:b/>
          <w:sz w:val="22"/>
          <w:szCs w:val="22"/>
        </w:rPr>
        <w:t>について</w:t>
      </w:r>
    </w:p>
    <w:p w14:paraId="6504A076" w14:textId="77777777" w:rsidR="0054176B" w:rsidRDefault="00E630CA" w:rsidP="002748C6">
      <w:pPr>
        <w:tabs>
          <w:tab w:val="left" w:pos="8460"/>
        </w:tabs>
        <w:ind w:right="98"/>
        <w:rPr>
          <w:sz w:val="22"/>
          <w:szCs w:val="22"/>
        </w:rPr>
      </w:pPr>
      <w:r>
        <w:rPr>
          <w:noProof/>
        </w:rPr>
        <w:drawing>
          <wp:anchor distT="0" distB="0" distL="114300" distR="114300" simplePos="0" relativeHeight="251659776" behindDoc="0" locked="0" layoutInCell="1" allowOverlap="1" wp14:anchorId="27CC76A2" wp14:editId="07777777">
            <wp:simplePos x="0" y="0"/>
            <wp:positionH relativeFrom="column">
              <wp:posOffset>3679190</wp:posOffset>
            </wp:positionH>
            <wp:positionV relativeFrom="paragraph">
              <wp:posOffset>73660</wp:posOffset>
            </wp:positionV>
            <wp:extent cx="2790825" cy="183832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082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52D2">
        <w:rPr>
          <w:noProof/>
        </w:rPr>
        <w:drawing>
          <wp:inline distT="0" distB="0" distL="0" distR="0" wp14:anchorId="1F2740B4" wp14:editId="07777777">
            <wp:extent cx="3552825" cy="18669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a:extLst>
                        <a:ext uri="{28A0092B-C50C-407E-A947-70E740481C1C}">
                          <a14:useLocalDpi xmlns:a14="http://schemas.microsoft.com/office/drawing/2010/main" val="0"/>
                        </a:ext>
                      </a:extLst>
                    </a:blip>
                    <a:srcRect l="14412" t="29581" r="52058" b="30890"/>
                    <a:stretch>
                      <a:fillRect/>
                    </a:stretch>
                  </pic:blipFill>
                  <pic:spPr bwMode="auto">
                    <a:xfrm>
                      <a:off x="0" y="0"/>
                      <a:ext cx="3552825" cy="1866900"/>
                    </a:xfrm>
                    <a:prstGeom prst="rect">
                      <a:avLst/>
                    </a:prstGeom>
                    <a:noFill/>
                    <a:ln>
                      <a:noFill/>
                    </a:ln>
                  </pic:spPr>
                </pic:pic>
              </a:graphicData>
            </a:graphic>
          </wp:inline>
        </w:drawing>
      </w:r>
      <w:r w:rsidR="005E52D2">
        <w:rPr>
          <w:rFonts w:hint="eastAsia"/>
        </w:rPr>
        <w:t xml:space="preserve">　　</w:t>
      </w:r>
    </w:p>
    <w:p w14:paraId="02EB378F" w14:textId="77777777" w:rsidR="005E52D2" w:rsidRDefault="005E52D2" w:rsidP="00251A8F">
      <w:pPr>
        <w:tabs>
          <w:tab w:val="left" w:pos="8460"/>
        </w:tabs>
        <w:ind w:leftChars="105" w:left="220" w:right="98"/>
        <w:rPr>
          <w:color w:val="000000"/>
          <w:sz w:val="22"/>
          <w:szCs w:val="22"/>
        </w:rPr>
      </w:pPr>
    </w:p>
    <w:p w14:paraId="5E1642ED" w14:textId="77777777" w:rsidR="0054176B" w:rsidRPr="00EF329A" w:rsidRDefault="00486467" w:rsidP="00251A8F">
      <w:pPr>
        <w:tabs>
          <w:tab w:val="left" w:pos="8460"/>
        </w:tabs>
        <w:ind w:leftChars="105" w:left="220" w:right="98"/>
        <w:rPr>
          <w:szCs w:val="21"/>
        </w:rPr>
      </w:pPr>
      <w:r w:rsidRPr="00EF329A">
        <w:rPr>
          <w:rFonts w:hint="eastAsia"/>
          <w:color w:val="000000"/>
          <w:szCs w:val="21"/>
        </w:rPr>
        <w:t>上記</w:t>
      </w:r>
      <w:r w:rsidR="0054176B" w:rsidRPr="00EF329A">
        <w:rPr>
          <w:rFonts w:hint="eastAsia"/>
          <w:szCs w:val="21"/>
        </w:rPr>
        <w:t>写真のような「全日本剣道連盟」公認の「竹刀ゲージ」を使用して竹刀の全長と先革長さ、</w:t>
      </w:r>
      <w:r w:rsidR="00A437AE" w:rsidRPr="00EF329A">
        <w:rPr>
          <w:rFonts w:hint="eastAsia"/>
          <w:szCs w:val="21"/>
        </w:rPr>
        <w:t>先革先端部最小直径値</w:t>
      </w:r>
      <w:r w:rsidR="00157685" w:rsidRPr="00EF329A">
        <w:rPr>
          <w:rFonts w:hint="eastAsia"/>
          <w:szCs w:val="21"/>
        </w:rPr>
        <w:t>について計測する</w:t>
      </w:r>
      <w:r w:rsidR="0054176B" w:rsidRPr="00EF329A">
        <w:rPr>
          <w:rFonts w:hint="eastAsia"/>
          <w:szCs w:val="21"/>
        </w:rPr>
        <w:t>。竹刀ゲージの所定の位置に</w:t>
      </w:r>
      <w:r w:rsidR="00EC21C4" w:rsidRPr="00EF329A">
        <w:rPr>
          <w:rFonts w:hint="eastAsia"/>
          <w:szCs w:val="21"/>
        </w:rPr>
        <w:t>竹刀</w:t>
      </w:r>
      <w:r w:rsidR="00157685" w:rsidRPr="00EF329A">
        <w:rPr>
          <w:rFonts w:hint="eastAsia"/>
          <w:szCs w:val="21"/>
        </w:rPr>
        <w:t>を置いて手を離した時に、自重で底まで沈む竹刀は規格外とする</w:t>
      </w:r>
      <w:r w:rsidR="00EC21C4" w:rsidRPr="00EF329A">
        <w:rPr>
          <w:rFonts w:hint="eastAsia"/>
          <w:szCs w:val="21"/>
        </w:rPr>
        <w:t>（写真は規格内</w:t>
      </w:r>
      <w:r w:rsidR="00520401" w:rsidRPr="00EF329A">
        <w:rPr>
          <w:rFonts w:hint="eastAsia"/>
          <w:szCs w:val="21"/>
        </w:rPr>
        <w:t>）。</w:t>
      </w:r>
    </w:p>
    <w:p w14:paraId="6A05A809" w14:textId="77777777" w:rsidR="0006590B" w:rsidRPr="00EF329A" w:rsidRDefault="0006590B" w:rsidP="00251A8F">
      <w:pPr>
        <w:tabs>
          <w:tab w:val="left" w:pos="8460"/>
        </w:tabs>
        <w:ind w:leftChars="105" w:left="220" w:right="98"/>
        <w:rPr>
          <w:szCs w:val="21"/>
        </w:rPr>
      </w:pPr>
    </w:p>
    <w:p w14:paraId="4ECF9187" w14:textId="77777777" w:rsidR="00A91BD8" w:rsidRPr="00EF329A" w:rsidRDefault="00486467" w:rsidP="0006590B">
      <w:pPr>
        <w:tabs>
          <w:tab w:val="left" w:pos="8460"/>
        </w:tabs>
        <w:ind w:leftChars="105" w:left="220" w:right="98"/>
        <w:rPr>
          <w:color w:val="000000"/>
          <w:szCs w:val="21"/>
        </w:rPr>
      </w:pPr>
      <w:r w:rsidRPr="00EF329A">
        <w:rPr>
          <w:rFonts w:hint="eastAsia"/>
          <w:color w:val="000000"/>
          <w:szCs w:val="21"/>
        </w:rPr>
        <w:t>下記写真のような「全日本剣道連盟」公認のゲージ（新）</w:t>
      </w:r>
      <w:r w:rsidR="00FB0B3A" w:rsidRPr="00EF329A">
        <w:rPr>
          <w:rFonts w:hint="eastAsia"/>
          <w:color w:val="000000"/>
          <w:szCs w:val="21"/>
        </w:rPr>
        <w:t>を使用し、</w:t>
      </w:r>
      <w:r w:rsidR="0006590B" w:rsidRPr="00EF329A">
        <w:rPr>
          <w:rFonts w:hint="eastAsia"/>
          <w:color w:val="000000"/>
          <w:szCs w:val="21"/>
        </w:rPr>
        <w:t>ちくとう部</w:t>
      </w:r>
      <w:r w:rsidR="00FF065C" w:rsidRPr="00EF329A">
        <w:rPr>
          <w:rFonts w:hint="eastAsia"/>
          <w:color w:val="000000"/>
          <w:szCs w:val="21"/>
        </w:rPr>
        <w:t>直径値</w:t>
      </w:r>
      <w:r w:rsidR="00FF065C" w:rsidRPr="00EF329A">
        <w:rPr>
          <w:rFonts w:hint="eastAsia"/>
          <w:color w:val="000000"/>
          <w:szCs w:val="21"/>
        </w:rPr>
        <w:t>(</w:t>
      </w:r>
      <w:r w:rsidR="00FF065C" w:rsidRPr="00EF329A">
        <w:rPr>
          <w:rFonts w:hint="eastAsia"/>
          <w:color w:val="000000"/>
          <w:szCs w:val="21"/>
        </w:rPr>
        <w:t>竹刀先端より</w:t>
      </w:r>
      <w:r w:rsidR="00FF065C" w:rsidRPr="00EF329A">
        <w:rPr>
          <w:rFonts w:hint="eastAsia"/>
          <w:color w:val="000000"/>
          <w:szCs w:val="21"/>
        </w:rPr>
        <w:t>8</w:t>
      </w:r>
      <w:r w:rsidR="00FF065C" w:rsidRPr="00EF329A">
        <w:rPr>
          <w:color w:val="000000"/>
          <w:szCs w:val="21"/>
        </w:rPr>
        <w:t>.0</w:t>
      </w:r>
      <w:r w:rsidR="00FF065C" w:rsidRPr="00EF329A">
        <w:rPr>
          <w:rFonts w:hint="eastAsia"/>
          <w:color w:val="000000"/>
          <w:szCs w:val="21"/>
        </w:rPr>
        <w:t>㎝の</w:t>
      </w:r>
      <w:r w:rsidR="00FB0B3A" w:rsidRPr="00EF329A">
        <w:rPr>
          <w:rFonts w:hint="eastAsia"/>
          <w:color w:val="000000"/>
          <w:szCs w:val="21"/>
        </w:rPr>
        <w:t>部分、</w:t>
      </w:r>
      <w:r w:rsidR="00FF065C" w:rsidRPr="00EF329A">
        <w:rPr>
          <w:rFonts w:hint="eastAsia"/>
          <w:color w:val="000000"/>
          <w:szCs w:val="21"/>
        </w:rPr>
        <w:t>ちくとう</w:t>
      </w:r>
      <w:r w:rsidRPr="00EF329A">
        <w:rPr>
          <w:rFonts w:hint="eastAsia"/>
          <w:color w:val="000000"/>
          <w:szCs w:val="21"/>
        </w:rPr>
        <w:t>対角</w:t>
      </w:r>
      <w:r w:rsidR="00FF065C" w:rsidRPr="00EF329A">
        <w:rPr>
          <w:rFonts w:hint="eastAsia"/>
          <w:color w:val="000000"/>
          <w:szCs w:val="21"/>
        </w:rPr>
        <w:t>最小直径</w:t>
      </w:r>
      <w:r w:rsidR="00FF065C" w:rsidRPr="00EF329A">
        <w:rPr>
          <w:rFonts w:hint="eastAsia"/>
          <w:color w:val="000000"/>
          <w:szCs w:val="21"/>
        </w:rPr>
        <w:t>)</w:t>
      </w:r>
      <w:r w:rsidR="00FF065C" w:rsidRPr="00EF329A">
        <w:rPr>
          <w:rFonts w:hint="eastAsia"/>
          <w:color w:val="000000"/>
          <w:szCs w:val="21"/>
        </w:rPr>
        <w:t>について</w:t>
      </w:r>
      <w:r w:rsidR="000C77E4" w:rsidRPr="00EF329A">
        <w:rPr>
          <w:rFonts w:hint="eastAsia"/>
          <w:color w:val="000000"/>
          <w:szCs w:val="21"/>
        </w:rPr>
        <w:t>計測</w:t>
      </w:r>
      <w:r w:rsidR="00FF065C" w:rsidRPr="00EF329A">
        <w:rPr>
          <w:rFonts w:hint="eastAsia"/>
          <w:color w:val="000000"/>
          <w:szCs w:val="21"/>
        </w:rPr>
        <w:t>する</w:t>
      </w:r>
      <w:r w:rsidR="0006590B" w:rsidRPr="00EF329A">
        <w:rPr>
          <w:rFonts w:hint="eastAsia"/>
          <w:color w:val="000000"/>
          <w:szCs w:val="21"/>
        </w:rPr>
        <w:t>。</w:t>
      </w:r>
      <w:r w:rsidR="00FF065C" w:rsidRPr="00EF329A">
        <w:rPr>
          <w:rFonts w:hint="eastAsia"/>
          <w:color w:val="000000"/>
          <w:szCs w:val="21"/>
        </w:rPr>
        <w:t>(</w:t>
      </w:r>
      <w:r w:rsidR="00FB0B3A" w:rsidRPr="00EF329A">
        <w:rPr>
          <w:rFonts w:hint="eastAsia"/>
          <w:color w:val="000000"/>
          <w:szCs w:val="21"/>
        </w:rPr>
        <w:t>下記</w:t>
      </w:r>
      <w:r w:rsidR="00FF065C" w:rsidRPr="00EF329A">
        <w:rPr>
          <w:rFonts w:hint="eastAsia"/>
          <w:color w:val="000000"/>
          <w:szCs w:val="21"/>
        </w:rPr>
        <w:t>の写真は規格内</w:t>
      </w:r>
      <w:r w:rsidR="00FF065C" w:rsidRPr="00EF329A">
        <w:rPr>
          <w:rFonts w:hint="eastAsia"/>
          <w:color w:val="000000"/>
          <w:szCs w:val="21"/>
        </w:rPr>
        <w:t>)</w:t>
      </w:r>
    </w:p>
    <w:p w14:paraId="0C68C513" w14:textId="77777777" w:rsidR="005E52D2" w:rsidRPr="00EF329A" w:rsidRDefault="00FB0B3A" w:rsidP="00E05F4A">
      <w:pPr>
        <w:tabs>
          <w:tab w:val="left" w:pos="8460"/>
        </w:tabs>
        <w:ind w:leftChars="105" w:left="220" w:right="98"/>
        <w:rPr>
          <w:color w:val="000000"/>
          <w:szCs w:val="21"/>
        </w:rPr>
      </w:pPr>
      <w:r w:rsidRPr="00EF329A">
        <w:rPr>
          <w:rFonts w:hint="eastAsia"/>
          <w:color w:val="000000"/>
          <w:szCs w:val="21"/>
        </w:rPr>
        <w:t>尚</w:t>
      </w:r>
      <w:r w:rsidR="001E7A54" w:rsidRPr="00EF329A">
        <w:rPr>
          <w:rFonts w:hint="eastAsia"/>
          <w:color w:val="000000"/>
          <w:szCs w:val="21"/>
        </w:rPr>
        <w:t>、</w:t>
      </w:r>
      <w:r w:rsidRPr="00EF329A">
        <w:rPr>
          <w:rFonts w:hint="eastAsia"/>
          <w:color w:val="000000"/>
          <w:szCs w:val="21"/>
        </w:rPr>
        <w:t>ちくとう部の計測は、弦を外側に向けて測定した後、内側にも向けて</w:t>
      </w:r>
      <w:r w:rsidR="00A91BD8" w:rsidRPr="00EF329A">
        <w:rPr>
          <w:rFonts w:hint="eastAsia"/>
          <w:color w:val="000000"/>
          <w:szCs w:val="21"/>
        </w:rPr>
        <w:t>も</w:t>
      </w:r>
      <w:r w:rsidRPr="00EF329A">
        <w:rPr>
          <w:rFonts w:hint="eastAsia"/>
          <w:color w:val="000000"/>
          <w:szCs w:val="21"/>
        </w:rPr>
        <w:t>計測し、</w:t>
      </w:r>
      <w:r w:rsidR="00A91BD8" w:rsidRPr="00EF329A">
        <w:rPr>
          <w:rFonts w:hint="eastAsia"/>
          <w:color w:val="000000"/>
          <w:szCs w:val="21"/>
        </w:rPr>
        <w:t>二方向とも</w:t>
      </w:r>
      <w:r w:rsidR="000635C4" w:rsidRPr="00EF329A">
        <w:rPr>
          <w:rFonts w:hint="eastAsia"/>
          <w:color w:val="000000"/>
          <w:szCs w:val="21"/>
        </w:rPr>
        <w:t>に</w:t>
      </w:r>
      <w:r w:rsidR="00A91BD8" w:rsidRPr="00EF329A">
        <w:rPr>
          <w:rFonts w:hint="eastAsia"/>
          <w:color w:val="000000"/>
          <w:szCs w:val="21"/>
        </w:rPr>
        <w:t>基準値を満たしていない場合は不合格とする</w:t>
      </w:r>
    </w:p>
    <w:p w14:paraId="19C5970A" w14:textId="77777777" w:rsidR="005E52D2" w:rsidRDefault="00E630CA" w:rsidP="0006590B">
      <w:pPr>
        <w:tabs>
          <w:tab w:val="left" w:pos="8460"/>
        </w:tabs>
        <w:ind w:leftChars="105" w:left="220" w:right="98"/>
        <w:rPr>
          <w:color w:val="FF0000"/>
          <w:sz w:val="22"/>
          <w:szCs w:val="22"/>
        </w:rPr>
      </w:pPr>
      <w:r>
        <w:rPr>
          <w:noProof/>
        </w:rPr>
        <w:drawing>
          <wp:anchor distT="0" distB="0" distL="114300" distR="114300" simplePos="0" relativeHeight="251658752" behindDoc="0" locked="0" layoutInCell="1" allowOverlap="1" wp14:anchorId="46980944" wp14:editId="07777777">
            <wp:simplePos x="0" y="0"/>
            <wp:positionH relativeFrom="column">
              <wp:posOffset>1539875</wp:posOffset>
            </wp:positionH>
            <wp:positionV relativeFrom="paragraph">
              <wp:posOffset>123825</wp:posOffset>
            </wp:positionV>
            <wp:extent cx="3305175" cy="1813560"/>
            <wp:effectExtent l="0" t="0" r="0" b="0"/>
            <wp:wrapSquare wrapText="right"/>
            <wp:docPr id="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 cstate="print">
                      <a:extLst>
                        <a:ext uri="{28A0092B-C50C-407E-A947-70E740481C1C}">
                          <a14:useLocalDpi xmlns:a14="http://schemas.microsoft.com/office/drawing/2010/main" val="0"/>
                        </a:ext>
                      </a:extLst>
                    </a:blip>
                    <a:srcRect l="11177" t="16754" r="26912" b="13875"/>
                    <a:stretch>
                      <a:fillRect/>
                    </a:stretch>
                  </pic:blipFill>
                  <pic:spPr bwMode="auto">
                    <a:xfrm>
                      <a:off x="0" y="0"/>
                      <a:ext cx="3305175" cy="1813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39BBE3" w14:textId="77777777" w:rsidR="005E52D2" w:rsidRDefault="005E52D2" w:rsidP="0006590B">
      <w:pPr>
        <w:tabs>
          <w:tab w:val="left" w:pos="8460"/>
        </w:tabs>
        <w:ind w:leftChars="105" w:left="220" w:right="98"/>
        <w:rPr>
          <w:color w:val="FF0000"/>
          <w:sz w:val="22"/>
          <w:szCs w:val="22"/>
        </w:rPr>
      </w:pPr>
    </w:p>
    <w:p w14:paraId="41C8F396" w14:textId="77777777" w:rsidR="005E52D2" w:rsidRDefault="005E52D2" w:rsidP="0006590B">
      <w:pPr>
        <w:tabs>
          <w:tab w:val="left" w:pos="8460"/>
        </w:tabs>
        <w:ind w:leftChars="105" w:left="220" w:right="98"/>
        <w:rPr>
          <w:color w:val="FF0000"/>
          <w:sz w:val="22"/>
          <w:szCs w:val="22"/>
        </w:rPr>
      </w:pPr>
    </w:p>
    <w:p w14:paraId="72A3D3EC" w14:textId="77777777" w:rsidR="005E52D2" w:rsidRDefault="005E52D2" w:rsidP="0006590B">
      <w:pPr>
        <w:tabs>
          <w:tab w:val="left" w:pos="8460"/>
        </w:tabs>
        <w:ind w:leftChars="105" w:left="220" w:right="98"/>
        <w:rPr>
          <w:color w:val="FF0000"/>
          <w:sz w:val="22"/>
          <w:szCs w:val="22"/>
        </w:rPr>
      </w:pPr>
    </w:p>
    <w:p w14:paraId="0D0B940D" w14:textId="77777777" w:rsidR="00FF065C" w:rsidRDefault="00FF065C" w:rsidP="00807D69">
      <w:pPr>
        <w:tabs>
          <w:tab w:val="left" w:pos="8460"/>
        </w:tabs>
        <w:ind w:right="98"/>
        <w:rPr>
          <w:sz w:val="22"/>
          <w:szCs w:val="22"/>
        </w:rPr>
      </w:pPr>
    </w:p>
    <w:p w14:paraId="0E27B00A" w14:textId="77777777" w:rsidR="00FF065C" w:rsidRDefault="00FF065C" w:rsidP="00251A8F">
      <w:pPr>
        <w:tabs>
          <w:tab w:val="left" w:pos="8460"/>
        </w:tabs>
        <w:ind w:leftChars="105" w:left="220" w:right="98"/>
        <w:rPr>
          <w:sz w:val="22"/>
          <w:szCs w:val="22"/>
        </w:rPr>
      </w:pPr>
    </w:p>
    <w:p w14:paraId="60061E4C" w14:textId="77777777" w:rsidR="00807D69" w:rsidRDefault="00807D69" w:rsidP="00251A8F">
      <w:pPr>
        <w:tabs>
          <w:tab w:val="left" w:pos="8460"/>
        </w:tabs>
        <w:ind w:leftChars="105" w:left="220" w:right="98"/>
        <w:rPr>
          <w:sz w:val="22"/>
          <w:szCs w:val="22"/>
        </w:rPr>
      </w:pPr>
    </w:p>
    <w:p w14:paraId="44EAFD9C" w14:textId="77777777" w:rsidR="00807D69" w:rsidRDefault="00807D69" w:rsidP="00251A8F">
      <w:pPr>
        <w:tabs>
          <w:tab w:val="left" w:pos="8460"/>
        </w:tabs>
        <w:ind w:leftChars="105" w:left="220" w:right="98"/>
        <w:rPr>
          <w:sz w:val="22"/>
          <w:szCs w:val="22"/>
        </w:rPr>
      </w:pPr>
    </w:p>
    <w:p w14:paraId="4B94D5A5" w14:textId="77777777" w:rsidR="00807D69" w:rsidRDefault="00807D69" w:rsidP="00251A8F">
      <w:pPr>
        <w:tabs>
          <w:tab w:val="left" w:pos="8460"/>
        </w:tabs>
        <w:ind w:leftChars="105" w:left="220" w:right="98"/>
        <w:rPr>
          <w:sz w:val="22"/>
          <w:szCs w:val="22"/>
        </w:rPr>
      </w:pPr>
    </w:p>
    <w:p w14:paraId="3DEEC669" w14:textId="77777777" w:rsidR="00807D69" w:rsidRDefault="00807D69" w:rsidP="00251A8F">
      <w:pPr>
        <w:tabs>
          <w:tab w:val="left" w:pos="8460"/>
        </w:tabs>
        <w:ind w:leftChars="105" w:left="220" w:right="98"/>
        <w:rPr>
          <w:sz w:val="22"/>
          <w:szCs w:val="22"/>
        </w:rPr>
      </w:pPr>
    </w:p>
    <w:p w14:paraId="09FE3996" w14:textId="730242F7" w:rsidR="00251A8F" w:rsidRDefault="00251A8F" w:rsidP="0054176B">
      <w:pPr>
        <w:tabs>
          <w:tab w:val="left" w:pos="8460"/>
        </w:tabs>
        <w:ind w:right="98"/>
        <w:rPr>
          <w:sz w:val="22"/>
          <w:szCs w:val="22"/>
        </w:rPr>
      </w:pPr>
    </w:p>
    <w:p w14:paraId="41A490AC" w14:textId="0EEC51ED" w:rsidR="008A5377" w:rsidRPr="00EF329A" w:rsidRDefault="00807D69" w:rsidP="00EF329A">
      <w:pPr>
        <w:tabs>
          <w:tab w:val="left" w:pos="8460"/>
        </w:tabs>
        <w:ind w:right="98"/>
        <w:rPr>
          <w:color w:val="000000"/>
          <w:szCs w:val="21"/>
        </w:rPr>
      </w:pPr>
      <w:r w:rsidRPr="00EF329A">
        <w:rPr>
          <w:rFonts w:hint="eastAsia"/>
          <w:color w:val="000000"/>
          <w:szCs w:val="21"/>
        </w:rPr>
        <w:t>竹刀の先革長</w:t>
      </w:r>
      <w:r w:rsidR="00EF329A" w:rsidRPr="00EF329A">
        <w:rPr>
          <w:rFonts w:hint="eastAsia"/>
          <w:color w:val="000000"/>
          <w:szCs w:val="21"/>
        </w:rPr>
        <w:t>は</w:t>
      </w:r>
      <w:r w:rsidR="00EF329A" w:rsidRPr="00EF329A">
        <w:rPr>
          <w:rFonts w:hint="eastAsia"/>
          <w:color w:val="000000"/>
          <w:szCs w:val="21"/>
        </w:rPr>
        <w:t>5</w:t>
      </w:r>
      <w:r w:rsidR="00EF329A" w:rsidRPr="00EF329A">
        <w:rPr>
          <w:rFonts w:hint="eastAsia"/>
          <w:color w:val="000000"/>
          <w:szCs w:val="21"/>
        </w:rPr>
        <w:t>㎝以上</w:t>
      </w:r>
      <w:r w:rsidRPr="00EF329A">
        <w:rPr>
          <w:rFonts w:hint="eastAsia"/>
          <w:color w:val="000000"/>
          <w:szCs w:val="21"/>
        </w:rPr>
        <w:t>、先端部最小直径値の計測</w:t>
      </w:r>
      <w:r w:rsidR="008A5377" w:rsidRPr="00EF329A">
        <w:rPr>
          <w:rFonts w:hint="eastAsia"/>
          <w:color w:val="000000"/>
          <w:szCs w:val="21"/>
        </w:rPr>
        <w:t>につ</w:t>
      </w:r>
      <w:r w:rsidRPr="00EF329A">
        <w:rPr>
          <w:rFonts w:hint="eastAsia"/>
          <w:color w:val="000000"/>
          <w:szCs w:val="21"/>
        </w:rPr>
        <w:t>いては</w:t>
      </w:r>
      <w:r w:rsidR="00EF329A" w:rsidRPr="00EF329A">
        <w:rPr>
          <w:rFonts w:hint="eastAsia"/>
          <w:color w:val="000000"/>
          <w:szCs w:val="21"/>
        </w:rPr>
        <w:t>先端から</w:t>
      </w:r>
      <w:r w:rsidR="00EF329A" w:rsidRPr="00EF329A">
        <w:rPr>
          <w:rFonts w:hint="eastAsia"/>
          <w:color w:val="000000"/>
          <w:szCs w:val="21"/>
        </w:rPr>
        <w:t>1.5</w:t>
      </w:r>
      <w:r w:rsidR="00EF329A" w:rsidRPr="00EF329A">
        <w:rPr>
          <w:rFonts w:hint="eastAsia"/>
          <w:color w:val="000000"/>
          <w:szCs w:val="21"/>
        </w:rPr>
        <w:t>㎝の位置を計測する。</w:t>
      </w:r>
    </w:p>
    <w:p w14:paraId="3656B9AB" w14:textId="4BA7E68A" w:rsidR="00807D69" w:rsidRDefault="00176745" w:rsidP="0054176B">
      <w:pPr>
        <w:tabs>
          <w:tab w:val="left" w:pos="8460"/>
        </w:tabs>
        <w:ind w:right="98"/>
        <w:rPr>
          <w:color w:val="5B9BD5"/>
          <w:sz w:val="22"/>
          <w:szCs w:val="22"/>
        </w:rPr>
      </w:pPr>
      <w:r>
        <w:rPr>
          <w:noProof/>
        </w:rPr>
        <w:lastRenderedPageBreak/>
        <w:drawing>
          <wp:anchor distT="0" distB="0" distL="114300" distR="114300" simplePos="0" relativeHeight="251656704" behindDoc="0" locked="0" layoutInCell="1" allowOverlap="1" wp14:anchorId="57F7CD02" wp14:editId="660BC320">
            <wp:simplePos x="0" y="0"/>
            <wp:positionH relativeFrom="column">
              <wp:posOffset>850900</wp:posOffset>
            </wp:positionH>
            <wp:positionV relativeFrom="paragraph">
              <wp:posOffset>137795</wp:posOffset>
            </wp:positionV>
            <wp:extent cx="1485900" cy="1828800"/>
            <wp:effectExtent l="0" t="0" r="0" b="0"/>
            <wp:wrapSquare wrapText="bothSides"/>
            <wp:docPr id="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59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FB0818" w14:textId="7F8B1302" w:rsidR="000635C4" w:rsidRPr="006C5940" w:rsidRDefault="00176745" w:rsidP="0054176B">
      <w:pPr>
        <w:tabs>
          <w:tab w:val="left" w:pos="8460"/>
        </w:tabs>
        <w:ind w:right="98"/>
        <w:rPr>
          <w:color w:val="5B9BD5"/>
          <w:sz w:val="22"/>
          <w:szCs w:val="22"/>
        </w:rPr>
      </w:pPr>
      <w:r>
        <w:rPr>
          <w:noProof/>
        </w:rPr>
        <w:drawing>
          <wp:anchor distT="0" distB="0" distL="114300" distR="114300" simplePos="0" relativeHeight="251655680" behindDoc="1" locked="0" layoutInCell="1" allowOverlap="1" wp14:anchorId="1CC0277D" wp14:editId="5373A77E">
            <wp:simplePos x="0" y="0"/>
            <wp:positionH relativeFrom="column">
              <wp:posOffset>3271520</wp:posOffset>
            </wp:positionH>
            <wp:positionV relativeFrom="paragraph">
              <wp:posOffset>169545</wp:posOffset>
            </wp:positionV>
            <wp:extent cx="1369695" cy="1828800"/>
            <wp:effectExtent l="0" t="952" r="952" b="953"/>
            <wp:wrapSquare wrapText="bothSides"/>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36969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9F31CB" w14:textId="344CC0BE" w:rsidR="00807D69" w:rsidRDefault="00807D69" w:rsidP="0054176B">
      <w:pPr>
        <w:tabs>
          <w:tab w:val="left" w:pos="8460"/>
        </w:tabs>
        <w:ind w:right="98"/>
        <w:rPr>
          <w:sz w:val="22"/>
          <w:szCs w:val="22"/>
        </w:rPr>
      </w:pPr>
    </w:p>
    <w:p w14:paraId="53128261" w14:textId="77777777" w:rsidR="00807D69" w:rsidRDefault="00807D69" w:rsidP="0054176B">
      <w:pPr>
        <w:tabs>
          <w:tab w:val="left" w:pos="8460"/>
        </w:tabs>
        <w:ind w:right="98"/>
        <w:rPr>
          <w:sz w:val="22"/>
          <w:szCs w:val="22"/>
        </w:rPr>
      </w:pPr>
    </w:p>
    <w:p w14:paraId="62486C05" w14:textId="77777777" w:rsidR="00807D69" w:rsidRDefault="00807D69" w:rsidP="0054176B">
      <w:pPr>
        <w:tabs>
          <w:tab w:val="left" w:pos="8460"/>
        </w:tabs>
        <w:ind w:right="98"/>
        <w:rPr>
          <w:sz w:val="22"/>
          <w:szCs w:val="22"/>
        </w:rPr>
      </w:pPr>
    </w:p>
    <w:p w14:paraId="4101652C" w14:textId="77777777" w:rsidR="00807D69" w:rsidRDefault="00807D69" w:rsidP="0054176B">
      <w:pPr>
        <w:tabs>
          <w:tab w:val="left" w:pos="8460"/>
        </w:tabs>
        <w:ind w:right="98"/>
        <w:rPr>
          <w:sz w:val="22"/>
          <w:szCs w:val="22"/>
        </w:rPr>
      </w:pPr>
    </w:p>
    <w:p w14:paraId="4B99056E" w14:textId="77777777" w:rsidR="000635C4" w:rsidRDefault="000635C4" w:rsidP="0054176B">
      <w:pPr>
        <w:tabs>
          <w:tab w:val="left" w:pos="8460"/>
        </w:tabs>
        <w:ind w:right="98"/>
        <w:rPr>
          <w:sz w:val="22"/>
          <w:szCs w:val="22"/>
        </w:rPr>
      </w:pPr>
    </w:p>
    <w:p w14:paraId="1299C43A" w14:textId="77777777" w:rsidR="000635C4" w:rsidRDefault="000635C4" w:rsidP="0054176B">
      <w:pPr>
        <w:tabs>
          <w:tab w:val="left" w:pos="8460"/>
        </w:tabs>
        <w:ind w:right="98"/>
        <w:rPr>
          <w:sz w:val="22"/>
          <w:szCs w:val="22"/>
        </w:rPr>
      </w:pPr>
    </w:p>
    <w:p w14:paraId="4DDBEF00" w14:textId="61342461" w:rsidR="000635C4" w:rsidRDefault="000635C4" w:rsidP="0054176B">
      <w:pPr>
        <w:tabs>
          <w:tab w:val="left" w:pos="8460"/>
        </w:tabs>
        <w:ind w:right="98"/>
        <w:rPr>
          <w:sz w:val="22"/>
          <w:szCs w:val="22"/>
        </w:rPr>
      </w:pPr>
    </w:p>
    <w:p w14:paraId="286492CD" w14:textId="35609C16" w:rsidR="00E14E2D" w:rsidRDefault="00E14E2D" w:rsidP="0054176B">
      <w:pPr>
        <w:tabs>
          <w:tab w:val="left" w:pos="8460"/>
        </w:tabs>
        <w:ind w:right="98"/>
        <w:rPr>
          <w:sz w:val="22"/>
          <w:szCs w:val="22"/>
        </w:rPr>
      </w:pPr>
    </w:p>
    <w:p w14:paraId="5650DB1F" w14:textId="76F31A03" w:rsidR="00E14E2D" w:rsidRDefault="00E14E2D" w:rsidP="0054176B">
      <w:pPr>
        <w:tabs>
          <w:tab w:val="left" w:pos="8460"/>
        </w:tabs>
        <w:ind w:right="98"/>
        <w:rPr>
          <w:sz w:val="22"/>
          <w:szCs w:val="22"/>
        </w:rPr>
      </w:pPr>
    </w:p>
    <w:p w14:paraId="6739D88D" w14:textId="313595FB" w:rsidR="00E14E2D" w:rsidRDefault="00E14E2D" w:rsidP="0054176B">
      <w:pPr>
        <w:tabs>
          <w:tab w:val="left" w:pos="8460"/>
        </w:tabs>
        <w:ind w:right="98"/>
        <w:rPr>
          <w:sz w:val="22"/>
          <w:szCs w:val="22"/>
        </w:rPr>
      </w:pPr>
    </w:p>
    <w:p w14:paraId="7C9139FB" w14:textId="77777777" w:rsidR="00671E73" w:rsidRPr="00671E73" w:rsidRDefault="00E14E2D" w:rsidP="00671E73">
      <w:pPr>
        <w:spacing w:line="0" w:lineRule="atLeast"/>
        <w:outlineLvl w:val="0"/>
        <w:rPr>
          <w:b/>
          <w:sz w:val="22"/>
          <w:szCs w:val="22"/>
        </w:rPr>
      </w:pPr>
      <w:r w:rsidRPr="00827176">
        <w:rPr>
          <w:rFonts w:hint="eastAsia"/>
          <w:b/>
          <w:bCs/>
          <w:sz w:val="22"/>
          <w:szCs w:val="22"/>
        </w:rPr>
        <w:t>３．</w:t>
      </w:r>
      <w:r w:rsidR="00671E73" w:rsidRPr="00671E73">
        <w:rPr>
          <w:rFonts w:hint="eastAsia"/>
          <w:b/>
          <w:sz w:val="22"/>
          <w:szCs w:val="22"/>
        </w:rPr>
        <w:t>大会における先革・竹刀・鍔規格</w:t>
      </w:r>
    </w:p>
    <w:p w14:paraId="6A6A4FFC" w14:textId="77777777" w:rsidR="00671E73" w:rsidRDefault="00671E73" w:rsidP="00671E73">
      <w:pPr>
        <w:spacing w:line="0" w:lineRule="atLeast"/>
        <w:outlineLvl w:val="0"/>
        <w:rPr>
          <w:b/>
          <w:sz w:val="26"/>
          <w:szCs w:val="26"/>
        </w:rPr>
      </w:pPr>
    </w:p>
    <w:p w14:paraId="0B8B75DB" w14:textId="77777777" w:rsidR="00671E73" w:rsidRDefault="00671E73" w:rsidP="00671E73">
      <w:pPr>
        <w:numPr>
          <w:ilvl w:val="0"/>
          <w:numId w:val="8"/>
        </w:numPr>
        <w:spacing w:line="0" w:lineRule="atLeast"/>
        <w:rPr>
          <w:sz w:val="20"/>
        </w:rPr>
      </w:pPr>
      <w:r>
        <w:rPr>
          <w:rFonts w:hint="eastAsia"/>
          <w:sz w:val="20"/>
        </w:rPr>
        <w:t>先革の規格</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2126"/>
        <w:gridCol w:w="2100"/>
        <w:gridCol w:w="2153"/>
      </w:tblGrid>
      <w:tr w:rsidR="00671E73" w14:paraId="0C8A4D0A" w14:textId="77777777" w:rsidTr="00671E73">
        <w:tc>
          <w:tcPr>
            <w:tcW w:w="1559" w:type="dxa"/>
            <w:tcBorders>
              <w:top w:val="single" w:sz="4" w:space="0" w:color="auto"/>
              <w:left w:val="single" w:sz="4" w:space="0" w:color="auto"/>
              <w:bottom w:val="single" w:sz="4" w:space="0" w:color="auto"/>
              <w:right w:val="single" w:sz="4" w:space="0" w:color="auto"/>
            </w:tcBorders>
          </w:tcPr>
          <w:p w14:paraId="0034F6FA" w14:textId="77777777" w:rsidR="00671E73" w:rsidRDefault="00671E73">
            <w:pPr>
              <w:spacing w:line="0" w:lineRule="atLeast"/>
              <w:jc w:val="center"/>
              <w:rPr>
                <w:sz w:val="20"/>
              </w:rPr>
            </w:pPr>
          </w:p>
        </w:tc>
        <w:tc>
          <w:tcPr>
            <w:tcW w:w="2126" w:type="dxa"/>
            <w:tcBorders>
              <w:top w:val="single" w:sz="4" w:space="0" w:color="auto"/>
              <w:left w:val="single" w:sz="4" w:space="0" w:color="auto"/>
              <w:bottom w:val="single" w:sz="4" w:space="0" w:color="auto"/>
              <w:right w:val="single" w:sz="4" w:space="0" w:color="auto"/>
            </w:tcBorders>
            <w:hideMark/>
          </w:tcPr>
          <w:p w14:paraId="0AF392F0" w14:textId="77777777" w:rsidR="00671E73" w:rsidRDefault="00671E73">
            <w:pPr>
              <w:spacing w:line="0" w:lineRule="atLeast"/>
              <w:jc w:val="center"/>
              <w:rPr>
                <w:sz w:val="20"/>
              </w:rPr>
            </w:pPr>
            <w:r>
              <w:rPr>
                <w:rFonts w:hint="eastAsia"/>
                <w:sz w:val="20"/>
              </w:rPr>
              <w:t>直径（男子）</w:t>
            </w:r>
          </w:p>
        </w:tc>
        <w:tc>
          <w:tcPr>
            <w:tcW w:w="2100" w:type="dxa"/>
            <w:tcBorders>
              <w:top w:val="single" w:sz="4" w:space="0" w:color="auto"/>
              <w:left w:val="single" w:sz="4" w:space="0" w:color="auto"/>
              <w:bottom w:val="single" w:sz="4" w:space="0" w:color="auto"/>
              <w:right w:val="single" w:sz="4" w:space="0" w:color="auto"/>
            </w:tcBorders>
            <w:hideMark/>
          </w:tcPr>
          <w:p w14:paraId="3D58CAEB" w14:textId="77777777" w:rsidR="00671E73" w:rsidRDefault="00671E73">
            <w:pPr>
              <w:spacing w:line="0" w:lineRule="atLeast"/>
              <w:jc w:val="center"/>
              <w:rPr>
                <w:sz w:val="20"/>
              </w:rPr>
            </w:pPr>
            <w:r>
              <w:rPr>
                <w:rFonts w:hint="eastAsia"/>
                <w:sz w:val="20"/>
              </w:rPr>
              <w:t>直径（女子）</w:t>
            </w:r>
          </w:p>
        </w:tc>
        <w:tc>
          <w:tcPr>
            <w:tcW w:w="2153" w:type="dxa"/>
            <w:tcBorders>
              <w:top w:val="single" w:sz="4" w:space="0" w:color="auto"/>
              <w:left w:val="single" w:sz="4" w:space="0" w:color="auto"/>
              <w:bottom w:val="single" w:sz="4" w:space="0" w:color="auto"/>
              <w:right w:val="single" w:sz="4" w:space="0" w:color="auto"/>
            </w:tcBorders>
            <w:hideMark/>
          </w:tcPr>
          <w:p w14:paraId="126D7766" w14:textId="77777777" w:rsidR="00671E73" w:rsidRDefault="00671E73">
            <w:pPr>
              <w:spacing w:line="0" w:lineRule="atLeast"/>
              <w:jc w:val="center"/>
              <w:rPr>
                <w:sz w:val="20"/>
              </w:rPr>
            </w:pPr>
            <w:r>
              <w:rPr>
                <w:rFonts w:hint="eastAsia"/>
                <w:sz w:val="20"/>
              </w:rPr>
              <w:t xml:space="preserve">長さ（男女共通）　　</w:t>
            </w:r>
          </w:p>
        </w:tc>
      </w:tr>
      <w:tr w:rsidR="00671E73" w14:paraId="6B311FEE" w14:textId="77777777" w:rsidTr="00671E73">
        <w:tc>
          <w:tcPr>
            <w:tcW w:w="1559" w:type="dxa"/>
            <w:tcBorders>
              <w:top w:val="single" w:sz="4" w:space="0" w:color="auto"/>
              <w:left w:val="single" w:sz="4" w:space="0" w:color="auto"/>
              <w:bottom w:val="single" w:sz="4" w:space="0" w:color="auto"/>
              <w:right w:val="single" w:sz="4" w:space="0" w:color="auto"/>
            </w:tcBorders>
            <w:hideMark/>
          </w:tcPr>
          <w:p w14:paraId="30BA28F6" w14:textId="77777777" w:rsidR="00671E73" w:rsidRDefault="00671E73">
            <w:pPr>
              <w:spacing w:line="0" w:lineRule="atLeast"/>
              <w:rPr>
                <w:sz w:val="20"/>
              </w:rPr>
            </w:pPr>
            <w:r>
              <w:rPr>
                <w:rFonts w:hint="eastAsia"/>
                <w:sz w:val="20"/>
              </w:rPr>
              <w:t>一刀</w:t>
            </w:r>
          </w:p>
        </w:tc>
        <w:tc>
          <w:tcPr>
            <w:tcW w:w="2126" w:type="dxa"/>
            <w:tcBorders>
              <w:top w:val="single" w:sz="4" w:space="0" w:color="auto"/>
              <w:left w:val="single" w:sz="4" w:space="0" w:color="auto"/>
              <w:bottom w:val="single" w:sz="4" w:space="0" w:color="auto"/>
              <w:right w:val="single" w:sz="4" w:space="0" w:color="auto"/>
            </w:tcBorders>
            <w:hideMark/>
          </w:tcPr>
          <w:p w14:paraId="70C24546" w14:textId="77777777" w:rsidR="00671E73" w:rsidRDefault="00671E73">
            <w:pPr>
              <w:spacing w:line="0" w:lineRule="atLeast"/>
              <w:jc w:val="center"/>
              <w:rPr>
                <w:sz w:val="20"/>
              </w:rPr>
            </w:pPr>
            <w:r>
              <w:rPr>
                <w:rFonts w:hint="eastAsia"/>
                <w:sz w:val="18"/>
              </w:rPr>
              <w:t>２６ミリメートル以上</w:t>
            </w:r>
          </w:p>
        </w:tc>
        <w:tc>
          <w:tcPr>
            <w:tcW w:w="2100" w:type="dxa"/>
            <w:tcBorders>
              <w:top w:val="single" w:sz="4" w:space="0" w:color="auto"/>
              <w:left w:val="single" w:sz="4" w:space="0" w:color="auto"/>
              <w:bottom w:val="single" w:sz="4" w:space="0" w:color="auto"/>
              <w:right w:val="single" w:sz="4" w:space="0" w:color="auto"/>
            </w:tcBorders>
            <w:hideMark/>
          </w:tcPr>
          <w:p w14:paraId="67E87B73" w14:textId="77777777" w:rsidR="00671E73" w:rsidRDefault="00671E73">
            <w:pPr>
              <w:spacing w:line="0" w:lineRule="atLeast"/>
              <w:jc w:val="center"/>
              <w:rPr>
                <w:sz w:val="20"/>
              </w:rPr>
            </w:pPr>
            <w:r>
              <w:rPr>
                <w:rFonts w:hint="eastAsia"/>
                <w:sz w:val="18"/>
              </w:rPr>
              <w:t>２５ミリメートル以上</w:t>
            </w:r>
          </w:p>
        </w:tc>
        <w:tc>
          <w:tcPr>
            <w:tcW w:w="2153" w:type="dxa"/>
            <w:tcBorders>
              <w:top w:val="single" w:sz="4" w:space="0" w:color="auto"/>
              <w:left w:val="single" w:sz="4" w:space="0" w:color="auto"/>
              <w:bottom w:val="single" w:sz="4" w:space="0" w:color="auto"/>
              <w:right w:val="single" w:sz="4" w:space="0" w:color="auto"/>
            </w:tcBorders>
            <w:hideMark/>
          </w:tcPr>
          <w:p w14:paraId="5CD4CFB4" w14:textId="77777777" w:rsidR="00671E73" w:rsidRDefault="00671E73">
            <w:pPr>
              <w:spacing w:line="0" w:lineRule="atLeast"/>
              <w:jc w:val="center"/>
              <w:rPr>
                <w:sz w:val="20"/>
              </w:rPr>
            </w:pPr>
            <w:r>
              <w:rPr>
                <w:rFonts w:hint="eastAsia"/>
                <w:sz w:val="18"/>
              </w:rPr>
              <w:t>５０ミリメートル以上</w:t>
            </w:r>
          </w:p>
        </w:tc>
      </w:tr>
      <w:tr w:rsidR="00671E73" w14:paraId="0B190B7A" w14:textId="77777777" w:rsidTr="00671E73">
        <w:trPr>
          <w:trHeight w:val="782"/>
        </w:trPr>
        <w:tc>
          <w:tcPr>
            <w:tcW w:w="1559" w:type="dxa"/>
            <w:tcBorders>
              <w:top w:val="single" w:sz="4" w:space="0" w:color="auto"/>
              <w:left w:val="single" w:sz="4" w:space="0" w:color="auto"/>
              <w:bottom w:val="single" w:sz="4" w:space="0" w:color="auto"/>
              <w:right w:val="single" w:sz="4" w:space="0" w:color="auto"/>
            </w:tcBorders>
            <w:hideMark/>
          </w:tcPr>
          <w:p w14:paraId="56A2CABF" w14:textId="77777777" w:rsidR="00671E73" w:rsidRDefault="00671E73">
            <w:pPr>
              <w:spacing w:line="0" w:lineRule="atLeast"/>
              <w:rPr>
                <w:sz w:val="20"/>
              </w:rPr>
            </w:pPr>
            <w:r>
              <w:rPr>
                <w:rFonts w:hint="eastAsia"/>
                <w:sz w:val="20"/>
              </w:rPr>
              <w:t>二刀　　大刀</w:t>
            </w:r>
          </w:p>
          <w:p w14:paraId="3E48E0C5" w14:textId="77777777" w:rsidR="00671E73" w:rsidRDefault="00671E73">
            <w:pPr>
              <w:spacing w:line="0" w:lineRule="atLeast"/>
              <w:ind w:firstLineChars="400" w:firstLine="800"/>
              <w:rPr>
                <w:sz w:val="20"/>
              </w:rPr>
            </w:pPr>
            <w:r>
              <w:rPr>
                <w:rFonts w:hint="eastAsia"/>
                <w:sz w:val="20"/>
              </w:rPr>
              <w:t>小刀</w:t>
            </w:r>
          </w:p>
        </w:tc>
        <w:tc>
          <w:tcPr>
            <w:tcW w:w="2126" w:type="dxa"/>
            <w:tcBorders>
              <w:top w:val="single" w:sz="4" w:space="0" w:color="auto"/>
              <w:left w:val="single" w:sz="4" w:space="0" w:color="auto"/>
              <w:bottom w:val="single" w:sz="4" w:space="0" w:color="auto"/>
              <w:right w:val="single" w:sz="4" w:space="0" w:color="auto"/>
            </w:tcBorders>
            <w:hideMark/>
          </w:tcPr>
          <w:p w14:paraId="0CE3C82D" w14:textId="77777777" w:rsidR="00671E73" w:rsidRDefault="00671E73">
            <w:pPr>
              <w:spacing w:line="0" w:lineRule="atLeast"/>
              <w:jc w:val="center"/>
              <w:rPr>
                <w:sz w:val="18"/>
              </w:rPr>
            </w:pPr>
            <w:r>
              <w:rPr>
                <w:rFonts w:hint="eastAsia"/>
                <w:sz w:val="18"/>
              </w:rPr>
              <w:t>２５ミリメートル以上</w:t>
            </w:r>
          </w:p>
          <w:p w14:paraId="19831B53" w14:textId="77777777" w:rsidR="00671E73" w:rsidRDefault="00671E73">
            <w:pPr>
              <w:spacing w:line="0" w:lineRule="atLeast"/>
              <w:jc w:val="center"/>
              <w:rPr>
                <w:sz w:val="18"/>
              </w:rPr>
            </w:pPr>
            <w:r>
              <w:rPr>
                <w:rFonts w:hint="eastAsia"/>
                <w:sz w:val="18"/>
              </w:rPr>
              <w:t>２４ミリメートル以上</w:t>
            </w:r>
          </w:p>
        </w:tc>
        <w:tc>
          <w:tcPr>
            <w:tcW w:w="2100" w:type="dxa"/>
            <w:tcBorders>
              <w:top w:val="single" w:sz="4" w:space="0" w:color="auto"/>
              <w:left w:val="single" w:sz="4" w:space="0" w:color="auto"/>
              <w:bottom w:val="single" w:sz="4" w:space="0" w:color="auto"/>
              <w:right w:val="single" w:sz="4" w:space="0" w:color="auto"/>
            </w:tcBorders>
            <w:hideMark/>
          </w:tcPr>
          <w:p w14:paraId="55BC02BD" w14:textId="77777777" w:rsidR="00671E73" w:rsidRDefault="00671E73">
            <w:pPr>
              <w:spacing w:line="0" w:lineRule="atLeast"/>
              <w:jc w:val="center"/>
              <w:rPr>
                <w:sz w:val="18"/>
              </w:rPr>
            </w:pPr>
            <w:r>
              <w:rPr>
                <w:rFonts w:hint="eastAsia"/>
                <w:sz w:val="18"/>
              </w:rPr>
              <w:t>２４ミリメートル以上</w:t>
            </w:r>
          </w:p>
          <w:p w14:paraId="28C1E05B" w14:textId="77777777" w:rsidR="00671E73" w:rsidRDefault="00671E73">
            <w:pPr>
              <w:spacing w:line="0" w:lineRule="atLeast"/>
              <w:jc w:val="center"/>
              <w:rPr>
                <w:sz w:val="18"/>
              </w:rPr>
            </w:pPr>
            <w:r>
              <w:rPr>
                <w:rFonts w:hint="eastAsia"/>
                <w:sz w:val="18"/>
              </w:rPr>
              <w:t>２４ミリメートル以上</w:t>
            </w:r>
          </w:p>
        </w:tc>
        <w:tc>
          <w:tcPr>
            <w:tcW w:w="2153" w:type="dxa"/>
            <w:tcBorders>
              <w:top w:val="single" w:sz="4" w:space="0" w:color="auto"/>
              <w:left w:val="single" w:sz="4" w:space="0" w:color="auto"/>
              <w:bottom w:val="single" w:sz="4" w:space="0" w:color="auto"/>
              <w:right w:val="single" w:sz="4" w:space="0" w:color="auto"/>
            </w:tcBorders>
            <w:hideMark/>
          </w:tcPr>
          <w:p w14:paraId="30C8D8C7" w14:textId="77777777" w:rsidR="00671E73" w:rsidRDefault="00671E73">
            <w:pPr>
              <w:spacing w:line="0" w:lineRule="atLeast"/>
              <w:jc w:val="center"/>
              <w:rPr>
                <w:sz w:val="18"/>
              </w:rPr>
            </w:pPr>
            <w:r>
              <w:rPr>
                <w:rFonts w:hint="eastAsia"/>
                <w:sz w:val="18"/>
              </w:rPr>
              <w:t>５０ミリメートル以上</w:t>
            </w:r>
          </w:p>
          <w:p w14:paraId="24311C57" w14:textId="77777777" w:rsidR="00671E73" w:rsidRDefault="00671E73">
            <w:pPr>
              <w:spacing w:line="0" w:lineRule="atLeast"/>
              <w:jc w:val="center"/>
              <w:rPr>
                <w:sz w:val="18"/>
              </w:rPr>
            </w:pPr>
            <w:r>
              <w:rPr>
                <w:rFonts w:hint="eastAsia"/>
                <w:sz w:val="18"/>
              </w:rPr>
              <w:t>５０ミリメートル以上</w:t>
            </w:r>
          </w:p>
        </w:tc>
      </w:tr>
    </w:tbl>
    <w:p w14:paraId="5ADA00F0" w14:textId="45D118BF" w:rsidR="00671E73" w:rsidRDefault="00671E73" w:rsidP="00671E73">
      <w:pPr>
        <w:spacing w:line="0" w:lineRule="atLeast"/>
        <w:ind w:left="210" w:firstLineChars="400" w:firstLine="800"/>
        <w:rPr>
          <w:sz w:val="20"/>
        </w:rPr>
      </w:pPr>
      <w:r>
        <w:rPr>
          <w:rFonts w:hint="eastAsia"/>
          <w:sz w:val="20"/>
        </w:rPr>
        <w:t>※先革先端部の最小直径</w:t>
      </w:r>
    </w:p>
    <w:p w14:paraId="01AF39FF" w14:textId="77777777" w:rsidR="00671E73" w:rsidRDefault="00671E73" w:rsidP="00671E73">
      <w:pPr>
        <w:spacing w:line="0" w:lineRule="atLeast"/>
        <w:ind w:left="210" w:firstLineChars="400" w:firstLine="800"/>
        <w:rPr>
          <w:sz w:val="20"/>
        </w:rPr>
      </w:pPr>
    </w:p>
    <w:p w14:paraId="7862EB2C" w14:textId="77777777" w:rsidR="00671E73" w:rsidRPr="00671E73" w:rsidRDefault="00671E73" w:rsidP="00671E73">
      <w:pPr>
        <w:spacing w:line="0" w:lineRule="atLeast"/>
        <w:rPr>
          <w:sz w:val="20"/>
        </w:rPr>
      </w:pPr>
      <w:r>
        <w:rPr>
          <w:rFonts w:hint="eastAsia"/>
          <w:color w:val="FF0000"/>
          <w:sz w:val="20"/>
        </w:rPr>
        <w:t xml:space="preserve">　</w:t>
      </w:r>
      <w:r w:rsidRPr="00671E73">
        <w:rPr>
          <w:rFonts w:hint="eastAsia"/>
          <w:sz w:val="20"/>
        </w:rPr>
        <w:t>②</w:t>
      </w:r>
      <w:r>
        <w:rPr>
          <w:rFonts w:hint="eastAsia"/>
          <w:color w:val="FF0000"/>
          <w:sz w:val="20"/>
        </w:rPr>
        <w:t xml:space="preserve">　</w:t>
      </w:r>
      <w:r w:rsidRPr="00671E73">
        <w:rPr>
          <w:rFonts w:hint="eastAsia"/>
          <w:sz w:val="20"/>
        </w:rPr>
        <w:t>ちくとう部の規格</w:t>
      </w:r>
    </w:p>
    <w:tbl>
      <w:tblPr>
        <w:tblStyle w:val="af0"/>
        <w:tblW w:w="0" w:type="auto"/>
        <w:tblInd w:w="1129" w:type="dxa"/>
        <w:tblLook w:val="04A0" w:firstRow="1" w:lastRow="0" w:firstColumn="1" w:lastColumn="0" w:noHBand="0" w:noVBand="1"/>
      </w:tblPr>
      <w:tblGrid>
        <w:gridCol w:w="1560"/>
        <w:gridCol w:w="2268"/>
        <w:gridCol w:w="2345"/>
      </w:tblGrid>
      <w:tr w:rsidR="00671E73" w:rsidRPr="00671E73" w14:paraId="6F06CC15" w14:textId="77777777" w:rsidTr="00671E73">
        <w:trPr>
          <w:trHeight w:val="185"/>
        </w:trPr>
        <w:tc>
          <w:tcPr>
            <w:tcW w:w="1560" w:type="dxa"/>
            <w:tcBorders>
              <w:top w:val="single" w:sz="4" w:space="0" w:color="auto"/>
              <w:left w:val="single" w:sz="4" w:space="0" w:color="auto"/>
              <w:bottom w:val="single" w:sz="4" w:space="0" w:color="auto"/>
              <w:right w:val="single" w:sz="4" w:space="0" w:color="auto"/>
            </w:tcBorders>
          </w:tcPr>
          <w:p w14:paraId="05E4FE15" w14:textId="77777777" w:rsidR="00671E73" w:rsidRPr="00671E73" w:rsidRDefault="00671E73">
            <w:pPr>
              <w:spacing w:line="0" w:lineRule="atLeast"/>
              <w:rPr>
                <w:sz w:val="20"/>
              </w:rPr>
            </w:pPr>
          </w:p>
        </w:tc>
        <w:tc>
          <w:tcPr>
            <w:tcW w:w="2268" w:type="dxa"/>
            <w:tcBorders>
              <w:top w:val="single" w:sz="4" w:space="0" w:color="auto"/>
              <w:left w:val="single" w:sz="4" w:space="0" w:color="auto"/>
              <w:bottom w:val="single" w:sz="4" w:space="0" w:color="auto"/>
              <w:right w:val="single" w:sz="4" w:space="0" w:color="auto"/>
            </w:tcBorders>
            <w:hideMark/>
          </w:tcPr>
          <w:p w14:paraId="3CF43249" w14:textId="77777777" w:rsidR="00671E73" w:rsidRPr="00671E73" w:rsidRDefault="00671E73">
            <w:pPr>
              <w:spacing w:line="0" w:lineRule="atLeast"/>
              <w:jc w:val="center"/>
              <w:rPr>
                <w:sz w:val="20"/>
              </w:rPr>
            </w:pPr>
            <w:r w:rsidRPr="00671E73">
              <w:rPr>
                <w:rFonts w:hint="eastAsia"/>
                <w:sz w:val="20"/>
              </w:rPr>
              <w:t>直径</w:t>
            </w:r>
            <w:r w:rsidRPr="00671E73">
              <w:rPr>
                <w:sz w:val="20"/>
              </w:rPr>
              <w:t>(</w:t>
            </w:r>
            <w:r w:rsidRPr="00671E73">
              <w:rPr>
                <w:rFonts w:hint="eastAsia"/>
                <w:sz w:val="20"/>
              </w:rPr>
              <w:t>男子</w:t>
            </w:r>
            <w:r w:rsidRPr="00671E73">
              <w:rPr>
                <w:sz w:val="20"/>
              </w:rPr>
              <w:t>)</w:t>
            </w:r>
          </w:p>
        </w:tc>
        <w:tc>
          <w:tcPr>
            <w:tcW w:w="2345" w:type="dxa"/>
            <w:tcBorders>
              <w:top w:val="single" w:sz="4" w:space="0" w:color="auto"/>
              <w:left w:val="single" w:sz="4" w:space="0" w:color="auto"/>
              <w:bottom w:val="single" w:sz="4" w:space="0" w:color="auto"/>
              <w:right w:val="single" w:sz="4" w:space="0" w:color="auto"/>
            </w:tcBorders>
            <w:hideMark/>
          </w:tcPr>
          <w:p w14:paraId="7F39FF5F" w14:textId="77777777" w:rsidR="00671E73" w:rsidRPr="00671E73" w:rsidRDefault="00671E73">
            <w:pPr>
              <w:spacing w:line="0" w:lineRule="atLeast"/>
              <w:jc w:val="center"/>
              <w:rPr>
                <w:sz w:val="20"/>
              </w:rPr>
            </w:pPr>
            <w:r w:rsidRPr="00671E73">
              <w:rPr>
                <w:rFonts w:hint="eastAsia"/>
                <w:sz w:val="20"/>
              </w:rPr>
              <w:t>直径</w:t>
            </w:r>
            <w:r w:rsidRPr="00671E73">
              <w:rPr>
                <w:sz w:val="20"/>
              </w:rPr>
              <w:t>(</w:t>
            </w:r>
            <w:r w:rsidRPr="00671E73">
              <w:rPr>
                <w:rFonts w:hint="eastAsia"/>
                <w:sz w:val="20"/>
              </w:rPr>
              <w:t>女子</w:t>
            </w:r>
            <w:r w:rsidRPr="00671E73">
              <w:rPr>
                <w:sz w:val="20"/>
              </w:rPr>
              <w:t>)</w:t>
            </w:r>
          </w:p>
        </w:tc>
      </w:tr>
      <w:tr w:rsidR="00671E73" w:rsidRPr="00671E73" w14:paraId="2C4CC364" w14:textId="77777777" w:rsidTr="00671E73">
        <w:trPr>
          <w:trHeight w:val="289"/>
        </w:trPr>
        <w:tc>
          <w:tcPr>
            <w:tcW w:w="1560" w:type="dxa"/>
            <w:tcBorders>
              <w:top w:val="single" w:sz="4" w:space="0" w:color="auto"/>
              <w:left w:val="single" w:sz="4" w:space="0" w:color="auto"/>
              <w:bottom w:val="single" w:sz="4" w:space="0" w:color="auto"/>
              <w:right w:val="single" w:sz="4" w:space="0" w:color="auto"/>
            </w:tcBorders>
            <w:hideMark/>
          </w:tcPr>
          <w:p w14:paraId="72D0231C" w14:textId="77777777" w:rsidR="00671E73" w:rsidRPr="00671E73" w:rsidRDefault="00671E73">
            <w:pPr>
              <w:spacing w:line="0" w:lineRule="atLeast"/>
              <w:rPr>
                <w:sz w:val="20"/>
              </w:rPr>
            </w:pPr>
            <w:r w:rsidRPr="00671E73">
              <w:rPr>
                <w:rFonts w:hint="eastAsia"/>
                <w:sz w:val="20"/>
              </w:rPr>
              <w:t>一刀</w:t>
            </w:r>
          </w:p>
        </w:tc>
        <w:tc>
          <w:tcPr>
            <w:tcW w:w="2268" w:type="dxa"/>
            <w:tcBorders>
              <w:top w:val="single" w:sz="4" w:space="0" w:color="auto"/>
              <w:left w:val="single" w:sz="4" w:space="0" w:color="auto"/>
              <w:bottom w:val="single" w:sz="4" w:space="0" w:color="auto"/>
              <w:right w:val="single" w:sz="4" w:space="0" w:color="auto"/>
            </w:tcBorders>
            <w:hideMark/>
          </w:tcPr>
          <w:p w14:paraId="35DFCF26" w14:textId="77777777" w:rsidR="00671E73" w:rsidRPr="00671E73" w:rsidRDefault="00671E73">
            <w:pPr>
              <w:spacing w:line="0" w:lineRule="atLeast"/>
              <w:jc w:val="center"/>
              <w:rPr>
                <w:sz w:val="20"/>
              </w:rPr>
            </w:pPr>
            <w:r w:rsidRPr="00671E73">
              <w:rPr>
                <w:rFonts w:hint="eastAsia"/>
                <w:sz w:val="20"/>
              </w:rPr>
              <w:t>２１ミリメートル以上</w:t>
            </w:r>
          </w:p>
        </w:tc>
        <w:tc>
          <w:tcPr>
            <w:tcW w:w="2345" w:type="dxa"/>
            <w:tcBorders>
              <w:top w:val="single" w:sz="4" w:space="0" w:color="auto"/>
              <w:left w:val="single" w:sz="4" w:space="0" w:color="auto"/>
              <w:bottom w:val="single" w:sz="4" w:space="0" w:color="auto"/>
              <w:right w:val="single" w:sz="4" w:space="0" w:color="auto"/>
            </w:tcBorders>
            <w:hideMark/>
          </w:tcPr>
          <w:p w14:paraId="661AC6E2" w14:textId="77777777" w:rsidR="00671E73" w:rsidRPr="00671E73" w:rsidRDefault="00671E73">
            <w:pPr>
              <w:spacing w:line="0" w:lineRule="atLeast"/>
              <w:jc w:val="center"/>
              <w:rPr>
                <w:sz w:val="20"/>
              </w:rPr>
            </w:pPr>
            <w:r w:rsidRPr="00671E73">
              <w:rPr>
                <w:rFonts w:hint="eastAsia"/>
                <w:sz w:val="20"/>
              </w:rPr>
              <w:t>２０ミリメートル以上</w:t>
            </w:r>
          </w:p>
        </w:tc>
      </w:tr>
      <w:tr w:rsidR="00671E73" w:rsidRPr="00671E73" w14:paraId="7EA581C7" w14:textId="77777777" w:rsidTr="00671E73">
        <w:trPr>
          <w:trHeight w:val="289"/>
        </w:trPr>
        <w:tc>
          <w:tcPr>
            <w:tcW w:w="1560" w:type="dxa"/>
            <w:tcBorders>
              <w:top w:val="single" w:sz="4" w:space="0" w:color="auto"/>
              <w:left w:val="single" w:sz="4" w:space="0" w:color="auto"/>
              <w:bottom w:val="nil"/>
              <w:right w:val="single" w:sz="4" w:space="0" w:color="auto"/>
            </w:tcBorders>
            <w:hideMark/>
          </w:tcPr>
          <w:p w14:paraId="17F08D66" w14:textId="77777777" w:rsidR="00671E73" w:rsidRPr="00671E73" w:rsidRDefault="00671E73">
            <w:pPr>
              <w:spacing w:line="0" w:lineRule="atLeast"/>
              <w:ind w:left="900" w:hangingChars="450" w:hanging="900"/>
              <w:rPr>
                <w:sz w:val="20"/>
              </w:rPr>
            </w:pPr>
            <w:r w:rsidRPr="00671E73">
              <w:rPr>
                <w:rFonts w:hint="eastAsia"/>
                <w:sz w:val="20"/>
              </w:rPr>
              <w:t>二刀　　大刀小刀</w:t>
            </w:r>
          </w:p>
        </w:tc>
        <w:tc>
          <w:tcPr>
            <w:tcW w:w="2268" w:type="dxa"/>
            <w:tcBorders>
              <w:top w:val="single" w:sz="4" w:space="0" w:color="auto"/>
              <w:left w:val="single" w:sz="4" w:space="0" w:color="auto"/>
              <w:bottom w:val="nil"/>
              <w:right w:val="single" w:sz="4" w:space="0" w:color="auto"/>
            </w:tcBorders>
            <w:hideMark/>
          </w:tcPr>
          <w:p w14:paraId="026D5322" w14:textId="77777777" w:rsidR="00671E73" w:rsidRPr="00671E73" w:rsidRDefault="00671E73">
            <w:pPr>
              <w:spacing w:line="0" w:lineRule="atLeast"/>
              <w:jc w:val="center"/>
              <w:rPr>
                <w:sz w:val="20"/>
              </w:rPr>
            </w:pPr>
            <w:r w:rsidRPr="00671E73">
              <w:rPr>
                <w:rFonts w:hint="eastAsia"/>
                <w:sz w:val="20"/>
              </w:rPr>
              <w:t>２０ミリメートル以上</w:t>
            </w:r>
          </w:p>
          <w:p w14:paraId="371AE0FF" w14:textId="77777777" w:rsidR="00671E73" w:rsidRPr="00671E73" w:rsidRDefault="00671E73">
            <w:pPr>
              <w:spacing w:line="0" w:lineRule="atLeast"/>
              <w:jc w:val="center"/>
              <w:rPr>
                <w:sz w:val="20"/>
              </w:rPr>
            </w:pPr>
            <w:r w:rsidRPr="00671E73">
              <w:rPr>
                <w:rFonts w:hint="eastAsia"/>
                <w:sz w:val="20"/>
              </w:rPr>
              <w:t>１９ミリメートル以上</w:t>
            </w:r>
          </w:p>
        </w:tc>
        <w:tc>
          <w:tcPr>
            <w:tcW w:w="2345" w:type="dxa"/>
            <w:tcBorders>
              <w:top w:val="single" w:sz="4" w:space="0" w:color="auto"/>
              <w:left w:val="single" w:sz="4" w:space="0" w:color="auto"/>
              <w:bottom w:val="nil"/>
              <w:right w:val="single" w:sz="4" w:space="0" w:color="auto"/>
            </w:tcBorders>
            <w:hideMark/>
          </w:tcPr>
          <w:p w14:paraId="1D365F79" w14:textId="77777777" w:rsidR="00671E73" w:rsidRPr="00671E73" w:rsidRDefault="00671E73">
            <w:pPr>
              <w:spacing w:line="0" w:lineRule="atLeast"/>
              <w:jc w:val="center"/>
              <w:rPr>
                <w:sz w:val="20"/>
              </w:rPr>
            </w:pPr>
            <w:r w:rsidRPr="00671E73">
              <w:rPr>
                <w:rFonts w:hint="eastAsia"/>
                <w:sz w:val="20"/>
              </w:rPr>
              <w:t>１９ミリメートル以上</w:t>
            </w:r>
          </w:p>
          <w:p w14:paraId="49F95E5A" w14:textId="77777777" w:rsidR="00671E73" w:rsidRPr="00671E73" w:rsidRDefault="00671E73">
            <w:pPr>
              <w:spacing w:line="0" w:lineRule="atLeast"/>
              <w:jc w:val="center"/>
              <w:rPr>
                <w:sz w:val="20"/>
              </w:rPr>
            </w:pPr>
            <w:r w:rsidRPr="00671E73">
              <w:rPr>
                <w:rFonts w:hint="eastAsia"/>
                <w:sz w:val="20"/>
              </w:rPr>
              <w:t>１９ミリメートル以上</w:t>
            </w:r>
          </w:p>
        </w:tc>
      </w:tr>
      <w:tr w:rsidR="00671E73" w:rsidRPr="00671E73" w14:paraId="1824FD61" w14:textId="77777777" w:rsidTr="00671E73">
        <w:trPr>
          <w:trHeight w:val="239"/>
        </w:trPr>
        <w:tc>
          <w:tcPr>
            <w:tcW w:w="1560" w:type="dxa"/>
            <w:tcBorders>
              <w:top w:val="nil"/>
              <w:left w:val="single" w:sz="4" w:space="0" w:color="auto"/>
              <w:bottom w:val="single" w:sz="4" w:space="0" w:color="auto"/>
              <w:right w:val="single" w:sz="4" w:space="0" w:color="auto"/>
            </w:tcBorders>
          </w:tcPr>
          <w:p w14:paraId="2E709C64" w14:textId="77777777" w:rsidR="00671E73" w:rsidRPr="00671E73" w:rsidRDefault="00671E73" w:rsidP="00827176">
            <w:pPr>
              <w:wordWrap w:val="0"/>
              <w:spacing w:line="0" w:lineRule="atLeast"/>
              <w:ind w:right="1600"/>
              <w:rPr>
                <w:sz w:val="20"/>
              </w:rPr>
            </w:pPr>
          </w:p>
        </w:tc>
        <w:tc>
          <w:tcPr>
            <w:tcW w:w="2268" w:type="dxa"/>
            <w:tcBorders>
              <w:top w:val="nil"/>
              <w:left w:val="single" w:sz="4" w:space="0" w:color="auto"/>
              <w:bottom w:val="single" w:sz="4" w:space="0" w:color="auto"/>
              <w:right w:val="single" w:sz="4" w:space="0" w:color="auto"/>
            </w:tcBorders>
          </w:tcPr>
          <w:p w14:paraId="312C6DCA" w14:textId="77777777" w:rsidR="00671E73" w:rsidRPr="00671E73" w:rsidRDefault="00671E73" w:rsidP="00671E73">
            <w:pPr>
              <w:spacing w:line="0" w:lineRule="atLeast"/>
              <w:rPr>
                <w:sz w:val="20"/>
              </w:rPr>
            </w:pPr>
          </w:p>
        </w:tc>
        <w:tc>
          <w:tcPr>
            <w:tcW w:w="2345" w:type="dxa"/>
            <w:tcBorders>
              <w:top w:val="nil"/>
              <w:left w:val="single" w:sz="4" w:space="0" w:color="auto"/>
              <w:bottom w:val="single" w:sz="4" w:space="0" w:color="auto"/>
              <w:right w:val="single" w:sz="4" w:space="0" w:color="auto"/>
            </w:tcBorders>
          </w:tcPr>
          <w:p w14:paraId="107CA079" w14:textId="77777777" w:rsidR="00671E73" w:rsidRPr="00671E73" w:rsidRDefault="00671E73" w:rsidP="00671E73">
            <w:pPr>
              <w:spacing w:line="0" w:lineRule="atLeast"/>
              <w:rPr>
                <w:sz w:val="20"/>
              </w:rPr>
            </w:pPr>
          </w:p>
        </w:tc>
      </w:tr>
    </w:tbl>
    <w:p w14:paraId="5E192749" w14:textId="77777777" w:rsidR="00671E73" w:rsidRDefault="00671E73" w:rsidP="00671E73">
      <w:pPr>
        <w:spacing w:line="0" w:lineRule="atLeast"/>
        <w:rPr>
          <w:sz w:val="20"/>
        </w:rPr>
      </w:pPr>
    </w:p>
    <w:p w14:paraId="06050C71" w14:textId="77777777" w:rsidR="00671E73" w:rsidRDefault="00671E73" w:rsidP="00671E73">
      <w:pPr>
        <w:spacing w:line="0" w:lineRule="atLeast"/>
        <w:rPr>
          <w:sz w:val="20"/>
        </w:rPr>
      </w:pPr>
    </w:p>
    <w:p w14:paraId="0ABAF444" w14:textId="73914BE6" w:rsidR="00671E73" w:rsidRDefault="00671E73" w:rsidP="00671E73">
      <w:pPr>
        <w:spacing w:line="0" w:lineRule="atLeast"/>
        <w:rPr>
          <w:sz w:val="20"/>
        </w:rPr>
      </w:pPr>
      <w:r>
        <w:rPr>
          <w:noProof/>
          <w:sz w:val="20"/>
        </w:rPr>
        <w:drawing>
          <wp:inline distT="0" distB="0" distL="0" distR="0" wp14:anchorId="2DD26C4B" wp14:editId="74C98F74">
            <wp:extent cx="6094095" cy="1522095"/>
            <wp:effectExtent l="0" t="0" r="1905" b="190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4095" cy="1522095"/>
                    </a:xfrm>
                    <a:prstGeom prst="rect">
                      <a:avLst/>
                    </a:prstGeom>
                    <a:noFill/>
                    <a:ln>
                      <a:noFill/>
                    </a:ln>
                  </pic:spPr>
                </pic:pic>
              </a:graphicData>
            </a:graphic>
          </wp:inline>
        </w:drawing>
      </w:r>
    </w:p>
    <w:p w14:paraId="4139846F" w14:textId="77777777" w:rsidR="00671E73" w:rsidRDefault="00671E73" w:rsidP="00671E73">
      <w:pPr>
        <w:spacing w:line="0" w:lineRule="atLeast"/>
        <w:rPr>
          <w:sz w:val="20"/>
        </w:rPr>
      </w:pPr>
    </w:p>
    <w:p w14:paraId="569A64D9" w14:textId="77777777" w:rsidR="00671E73" w:rsidRDefault="00671E73" w:rsidP="00671E73">
      <w:pPr>
        <w:spacing w:line="0" w:lineRule="atLeast"/>
        <w:ind w:left="210"/>
        <w:rPr>
          <w:sz w:val="20"/>
        </w:rPr>
      </w:pPr>
      <w:r>
        <w:rPr>
          <w:rFonts w:hint="eastAsia"/>
          <w:sz w:val="20"/>
        </w:rPr>
        <w:t>③竹刀の基準</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5"/>
        <w:gridCol w:w="2694"/>
        <w:gridCol w:w="2268"/>
        <w:gridCol w:w="2409"/>
      </w:tblGrid>
      <w:tr w:rsidR="00671E73" w14:paraId="037C00CD" w14:textId="77777777" w:rsidTr="00671E73">
        <w:tc>
          <w:tcPr>
            <w:tcW w:w="1275" w:type="dxa"/>
            <w:tcBorders>
              <w:top w:val="single" w:sz="4" w:space="0" w:color="auto"/>
              <w:left w:val="single" w:sz="4" w:space="0" w:color="auto"/>
              <w:bottom w:val="single" w:sz="4" w:space="0" w:color="auto"/>
              <w:right w:val="single" w:sz="4" w:space="0" w:color="auto"/>
            </w:tcBorders>
          </w:tcPr>
          <w:p w14:paraId="7C1BC074" w14:textId="77777777" w:rsidR="00671E73" w:rsidRDefault="00671E73">
            <w:pPr>
              <w:spacing w:line="0" w:lineRule="atLeast"/>
              <w:rPr>
                <w:sz w:val="20"/>
              </w:rPr>
            </w:pPr>
          </w:p>
        </w:tc>
        <w:tc>
          <w:tcPr>
            <w:tcW w:w="2694" w:type="dxa"/>
            <w:tcBorders>
              <w:top w:val="single" w:sz="4" w:space="0" w:color="auto"/>
              <w:left w:val="single" w:sz="4" w:space="0" w:color="auto"/>
              <w:bottom w:val="single" w:sz="4" w:space="0" w:color="auto"/>
              <w:right w:val="single" w:sz="4" w:space="0" w:color="auto"/>
            </w:tcBorders>
            <w:hideMark/>
          </w:tcPr>
          <w:p w14:paraId="4FB32A5C" w14:textId="77777777" w:rsidR="00671E73" w:rsidRDefault="00671E73">
            <w:pPr>
              <w:spacing w:line="0" w:lineRule="atLeast"/>
              <w:jc w:val="center"/>
              <w:rPr>
                <w:sz w:val="20"/>
              </w:rPr>
            </w:pPr>
            <w:r>
              <w:rPr>
                <w:rFonts w:hint="eastAsia"/>
                <w:sz w:val="20"/>
              </w:rPr>
              <w:t>長さ（男女共通）</w:t>
            </w:r>
          </w:p>
        </w:tc>
        <w:tc>
          <w:tcPr>
            <w:tcW w:w="2268" w:type="dxa"/>
            <w:tcBorders>
              <w:top w:val="single" w:sz="4" w:space="0" w:color="auto"/>
              <w:left w:val="single" w:sz="4" w:space="0" w:color="auto"/>
              <w:bottom w:val="single" w:sz="4" w:space="0" w:color="auto"/>
              <w:right w:val="single" w:sz="4" w:space="0" w:color="auto"/>
            </w:tcBorders>
            <w:hideMark/>
          </w:tcPr>
          <w:p w14:paraId="276CEDF4" w14:textId="77777777" w:rsidR="00671E73" w:rsidRDefault="00671E73">
            <w:pPr>
              <w:spacing w:line="0" w:lineRule="atLeast"/>
              <w:jc w:val="center"/>
              <w:rPr>
                <w:sz w:val="20"/>
              </w:rPr>
            </w:pPr>
            <w:r>
              <w:rPr>
                <w:rFonts w:hint="eastAsia"/>
                <w:sz w:val="20"/>
              </w:rPr>
              <w:t>重量（男子）</w:t>
            </w:r>
          </w:p>
        </w:tc>
        <w:tc>
          <w:tcPr>
            <w:tcW w:w="2409" w:type="dxa"/>
            <w:tcBorders>
              <w:top w:val="single" w:sz="4" w:space="0" w:color="auto"/>
              <w:left w:val="single" w:sz="4" w:space="0" w:color="auto"/>
              <w:bottom w:val="single" w:sz="4" w:space="0" w:color="auto"/>
              <w:right w:val="single" w:sz="4" w:space="0" w:color="auto"/>
            </w:tcBorders>
            <w:hideMark/>
          </w:tcPr>
          <w:p w14:paraId="18F17E03" w14:textId="77777777" w:rsidR="00671E73" w:rsidRDefault="00671E73">
            <w:pPr>
              <w:spacing w:line="0" w:lineRule="atLeast"/>
              <w:jc w:val="center"/>
              <w:rPr>
                <w:sz w:val="20"/>
              </w:rPr>
            </w:pPr>
            <w:r>
              <w:rPr>
                <w:rFonts w:hint="eastAsia"/>
                <w:sz w:val="20"/>
              </w:rPr>
              <w:t>重量（女子）</w:t>
            </w:r>
          </w:p>
        </w:tc>
      </w:tr>
      <w:tr w:rsidR="00671E73" w14:paraId="1039040F" w14:textId="77777777" w:rsidTr="00671E73">
        <w:tc>
          <w:tcPr>
            <w:tcW w:w="1275" w:type="dxa"/>
            <w:tcBorders>
              <w:top w:val="single" w:sz="4" w:space="0" w:color="auto"/>
              <w:left w:val="single" w:sz="4" w:space="0" w:color="auto"/>
              <w:bottom w:val="single" w:sz="4" w:space="0" w:color="auto"/>
              <w:right w:val="single" w:sz="4" w:space="0" w:color="auto"/>
            </w:tcBorders>
            <w:hideMark/>
          </w:tcPr>
          <w:p w14:paraId="4737656E" w14:textId="77777777" w:rsidR="00671E73" w:rsidRDefault="00671E73">
            <w:pPr>
              <w:spacing w:line="0" w:lineRule="atLeast"/>
              <w:rPr>
                <w:sz w:val="20"/>
              </w:rPr>
            </w:pPr>
            <w:r>
              <w:rPr>
                <w:rFonts w:hint="eastAsia"/>
                <w:sz w:val="20"/>
              </w:rPr>
              <w:t>一刀</w:t>
            </w:r>
          </w:p>
        </w:tc>
        <w:tc>
          <w:tcPr>
            <w:tcW w:w="2694" w:type="dxa"/>
            <w:tcBorders>
              <w:top w:val="single" w:sz="4" w:space="0" w:color="auto"/>
              <w:left w:val="single" w:sz="4" w:space="0" w:color="auto"/>
              <w:bottom w:val="single" w:sz="4" w:space="0" w:color="auto"/>
              <w:right w:val="single" w:sz="4" w:space="0" w:color="auto"/>
            </w:tcBorders>
            <w:hideMark/>
          </w:tcPr>
          <w:p w14:paraId="333B0634" w14:textId="77777777" w:rsidR="00671E73" w:rsidRDefault="00671E73">
            <w:pPr>
              <w:spacing w:line="0" w:lineRule="atLeast"/>
              <w:rPr>
                <w:sz w:val="20"/>
              </w:rPr>
            </w:pPr>
            <w:r>
              <w:rPr>
                <w:rFonts w:hint="eastAsia"/>
                <w:sz w:val="20"/>
              </w:rPr>
              <w:t>１２０センチメートル以下</w:t>
            </w:r>
          </w:p>
        </w:tc>
        <w:tc>
          <w:tcPr>
            <w:tcW w:w="2268" w:type="dxa"/>
            <w:tcBorders>
              <w:top w:val="single" w:sz="4" w:space="0" w:color="auto"/>
              <w:left w:val="single" w:sz="4" w:space="0" w:color="auto"/>
              <w:bottom w:val="single" w:sz="4" w:space="0" w:color="auto"/>
              <w:right w:val="single" w:sz="4" w:space="0" w:color="auto"/>
            </w:tcBorders>
            <w:hideMark/>
          </w:tcPr>
          <w:p w14:paraId="7A69B92D" w14:textId="77777777" w:rsidR="00671E73" w:rsidRDefault="00671E73">
            <w:pPr>
              <w:spacing w:line="0" w:lineRule="atLeast"/>
              <w:rPr>
                <w:sz w:val="20"/>
              </w:rPr>
            </w:pPr>
            <w:r>
              <w:rPr>
                <w:rFonts w:hint="eastAsia"/>
                <w:sz w:val="20"/>
              </w:rPr>
              <w:t>５１０グラム以上</w:t>
            </w:r>
          </w:p>
        </w:tc>
        <w:tc>
          <w:tcPr>
            <w:tcW w:w="2409" w:type="dxa"/>
            <w:tcBorders>
              <w:top w:val="single" w:sz="4" w:space="0" w:color="auto"/>
              <w:left w:val="single" w:sz="4" w:space="0" w:color="auto"/>
              <w:bottom w:val="single" w:sz="4" w:space="0" w:color="auto"/>
              <w:right w:val="single" w:sz="4" w:space="0" w:color="auto"/>
            </w:tcBorders>
            <w:hideMark/>
          </w:tcPr>
          <w:p w14:paraId="44F1EDB5" w14:textId="77777777" w:rsidR="00671E73" w:rsidRDefault="00671E73">
            <w:pPr>
              <w:spacing w:line="0" w:lineRule="atLeast"/>
              <w:rPr>
                <w:sz w:val="20"/>
              </w:rPr>
            </w:pPr>
            <w:r>
              <w:rPr>
                <w:rFonts w:hint="eastAsia"/>
                <w:sz w:val="20"/>
              </w:rPr>
              <w:t>４４０グラム以上</w:t>
            </w:r>
          </w:p>
        </w:tc>
      </w:tr>
      <w:tr w:rsidR="00671E73" w14:paraId="2A78B7BA" w14:textId="77777777" w:rsidTr="00671E73">
        <w:trPr>
          <w:trHeight w:val="779"/>
        </w:trPr>
        <w:tc>
          <w:tcPr>
            <w:tcW w:w="1275" w:type="dxa"/>
            <w:tcBorders>
              <w:top w:val="single" w:sz="4" w:space="0" w:color="auto"/>
              <w:left w:val="single" w:sz="4" w:space="0" w:color="auto"/>
              <w:bottom w:val="single" w:sz="4" w:space="0" w:color="auto"/>
              <w:right w:val="single" w:sz="4" w:space="0" w:color="auto"/>
            </w:tcBorders>
            <w:hideMark/>
          </w:tcPr>
          <w:p w14:paraId="765D7BFA" w14:textId="77777777" w:rsidR="00671E73" w:rsidRDefault="00671E73">
            <w:pPr>
              <w:spacing w:line="0" w:lineRule="atLeast"/>
              <w:rPr>
                <w:sz w:val="20"/>
              </w:rPr>
            </w:pPr>
            <w:r>
              <w:rPr>
                <w:rFonts w:hint="eastAsia"/>
                <w:sz w:val="20"/>
              </w:rPr>
              <w:t>二刀　大刀</w:t>
            </w:r>
          </w:p>
          <w:p w14:paraId="7B6A1F6D" w14:textId="77777777" w:rsidR="00671E73" w:rsidRDefault="00671E73">
            <w:pPr>
              <w:spacing w:line="0" w:lineRule="atLeast"/>
              <w:rPr>
                <w:sz w:val="20"/>
              </w:rPr>
            </w:pPr>
            <w:r>
              <w:rPr>
                <w:rFonts w:hint="eastAsia"/>
                <w:sz w:val="20"/>
              </w:rPr>
              <w:t xml:space="preserve">　　　小刀</w:t>
            </w:r>
          </w:p>
        </w:tc>
        <w:tc>
          <w:tcPr>
            <w:tcW w:w="2694" w:type="dxa"/>
            <w:tcBorders>
              <w:top w:val="single" w:sz="4" w:space="0" w:color="auto"/>
              <w:left w:val="single" w:sz="4" w:space="0" w:color="auto"/>
              <w:bottom w:val="single" w:sz="4" w:space="0" w:color="auto"/>
              <w:right w:val="single" w:sz="4" w:space="0" w:color="auto"/>
            </w:tcBorders>
            <w:hideMark/>
          </w:tcPr>
          <w:p w14:paraId="3144914F" w14:textId="77777777" w:rsidR="00671E73" w:rsidRDefault="00671E73">
            <w:pPr>
              <w:spacing w:line="0" w:lineRule="atLeast"/>
              <w:rPr>
                <w:sz w:val="20"/>
              </w:rPr>
            </w:pPr>
            <w:r>
              <w:rPr>
                <w:rFonts w:hint="eastAsia"/>
                <w:sz w:val="20"/>
              </w:rPr>
              <w:t>１１４センチメートル以下</w:t>
            </w:r>
          </w:p>
          <w:p w14:paraId="2E874F27" w14:textId="77777777" w:rsidR="00671E73" w:rsidRDefault="00671E73">
            <w:pPr>
              <w:spacing w:line="0" w:lineRule="atLeast"/>
              <w:ind w:firstLineChars="100" w:firstLine="200"/>
              <w:rPr>
                <w:sz w:val="20"/>
              </w:rPr>
            </w:pPr>
            <w:r>
              <w:rPr>
                <w:rFonts w:hint="eastAsia"/>
                <w:sz w:val="20"/>
              </w:rPr>
              <w:t>６２センチメートル以下</w:t>
            </w:r>
          </w:p>
        </w:tc>
        <w:tc>
          <w:tcPr>
            <w:tcW w:w="2268" w:type="dxa"/>
            <w:tcBorders>
              <w:top w:val="single" w:sz="4" w:space="0" w:color="auto"/>
              <w:left w:val="single" w:sz="4" w:space="0" w:color="auto"/>
              <w:bottom w:val="single" w:sz="4" w:space="0" w:color="auto"/>
              <w:right w:val="single" w:sz="4" w:space="0" w:color="auto"/>
            </w:tcBorders>
            <w:hideMark/>
          </w:tcPr>
          <w:p w14:paraId="17F461A3" w14:textId="77777777" w:rsidR="00671E73" w:rsidRDefault="00671E73">
            <w:pPr>
              <w:spacing w:line="0" w:lineRule="atLeast"/>
              <w:rPr>
                <w:sz w:val="20"/>
              </w:rPr>
            </w:pPr>
            <w:r>
              <w:rPr>
                <w:rFonts w:hint="eastAsia"/>
                <w:sz w:val="20"/>
              </w:rPr>
              <w:t>４４０グラム以上</w:t>
            </w:r>
          </w:p>
          <w:p w14:paraId="15527539" w14:textId="77777777" w:rsidR="00671E73" w:rsidRDefault="00671E73">
            <w:pPr>
              <w:spacing w:line="0" w:lineRule="atLeast"/>
              <w:rPr>
                <w:sz w:val="20"/>
              </w:rPr>
            </w:pPr>
            <w:r>
              <w:rPr>
                <w:rFonts w:hint="eastAsia"/>
                <w:sz w:val="20"/>
              </w:rPr>
              <w:t>２８０グラム～３００グラム内</w:t>
            </w:r>
          </w:p>
        </w:tc>
        <w:tc>
          <w:tcPr>
            <w:tcW w:w="2409" w:type="dxa"/>
            <w:tcBorders>
              <w:top w:val="single" w:sz="4" w:space="0" w:color="auto"/>
              <w:left w:val="single" w:sz="4" w:space="0" w:color="auto"/>
              <w:bottom w:val="single" w:sz="4" w:space="0" w:color="auto"/>
              <w:right w:val="single" w:sz="4" w:space="0" w:color="auto"/>
            </w:tcBorders>
            <w:hideMark/>
          </w:tcPr>
          <w:p w14:paraId="1767B85E" w14:textId="77777777" w:rsidR="00671E73" w:rsidRDefault="00671E73">
            <w:pPr>
              <w:spacing w:line="0" w:lineRule="atLeast"/>
              <w:rPr>
                <w:sz w:val="20"/>
              </w:rPr>
            </w:pPr>
            <w:r>
              <w:rPr>
                <w:rFonts w:hint="eastAsia"/>
                <w:sz w:val="20"/>
              </w:rPr>
              <w:t>４００グラム以上</w:t>
            </w:r>
          </w:p>
          <w:p w14:paraId="0118AB85" w14:textId="77777777" w:rsidR="00671E73" w:rsidRDefault="00671E73">
            <w:pPr>
              <w:spacing w:line="0" w:lineRule="atLeast"/>
              <w:rPr>
                <w:sz w:val="20"/>
              </w:rPr>
            </w:pPr>
            <w:r>
              <w:rPr>
                <w:rFonts w:hint="eastAsia"/>
                <w:sz w:val="20"/>
              </w:rPr>
              <w:t>２５０グラム～２８０グラム内</w:t>
            </w:r>
          </w:p>
        </w:tc>
      </w:tr>
    </w:tbl>
    <w:p w14:paraId="742D2D11" w14:textId="77777777" w:rsidR="00671E73" w:rsidRDefault="00671E73" w:rsidP="00671E73">
      <w:pPr>
        <w:spacing w:line="0" w:lineRule="atLeast"/>
        <w:ind w:left="210" w:firstLineChars="400" w:firstLine="800"/>
        <w:rPr>
          <w:sz w:val="20"/>
        </w:rPr>
      </w:pPr>
      <w:r>
        <w:rPr>
          <w:rFonts w:hint="eastAsia"/>
          <w:sz w:val="20"/>
        </w:rPr>
        <w:t>※カーボン竹刀も同基準</w:t>
      </w:r>
    </w:p>
    <w:p w14:paraId="0426C9FF" w14:textId="77777777" w:rsidR="00671E73" w:rsidRDefault="00671E73" w:rsidP="00671E73">
      <w:pPr>
        <w:spacing w:line="0" w:lineRule="atLeast"/>
        <w:rPr>
          <w:sz w:val="20"/>
        </w:rPr>
      </w:pPr>
      <w:r>
        <w:rPr>
          <w:rFonts w:hint="eastAsia"/>
          <w:sz w:val="20"/>
        </w:rPr>
        <w:t xml:space="preserve">　</w:t>
      </w:r>
    </w:p>
    <w:p w14:paraId="5F1FEB37" w14:textId="77777777" w:rsidR="00671E73" w:rsidRDefault="00671E73" w:rsidP="00671E73">
      <w:pPr>
        <w:spacing w:line="0" w:lineRule="atLeast"/>
        <w:ind w:firstLineChars="100" w:firstLine="200"/>
        <w:rPr>
          <w:sz w:val="20"/>
        </w:rPr>
      </w:pPr>
      <w:r>
        <w:rPr>
          <w:rFonts w:hint="eastAsia"/>
          <w:sz w:val="20"/>
        </w:rPr>
        <w:t>④鍔の規格</w:t>
      </w:r>
    </w:p>
    <w:p w14:paraId="668F83EE" w14:textId="5BDC42B7" w:rsidR="00671E73" w:rsidRDefault="00671E73" w:rsidP="00671E73">
      <w:pPr>
        <w:spacing w:line="0" w:lineRule="atLeast"/>
        <w:ind w:left="570"/>
        <w:rPr>
          <w:sz w:val="20"/>
        </w:rPr>
      </w:pPr>
      <w:r>
        <w:rPr>
          <w:rFonts w:hint="eastAsia"/>
          <w:sz w:val="20"/>
        </w:rPr>
        <w:t>皮革、または化学製品の円形のものとし、直径９センチメートル以下</w:t>
      </w:r>
      <w:r w:rsidR="00EF329A">
        <w:rPr>
          <w:rFonts w:hint="eastAsia"/>
          <w:sz w:val="20"/>
        </w:rPr>
        <w:t>とする。</w:t>
      </w:r>
    </w:p>
    <w:p w14:paraId="6FC78237" w14:textId="2AC53155" w:rsidR="00E14E2D" w:rsidRPr="00671E73" w:rsidRDefault="00E14E2D" w:rsidP="0054176B">
      <w:pPr>
        <w:tabs>
          <w:tab w:val="left" w:pos="8460"/>
        </w:tabs>
        <w:ind w:right="98"/>
        <w:rPr>
          <w:sz w:val="22"/>
          <w:szCs w:val="22"/>
        </w:rPr>
      </w:pPr>
    </w:p>
    <w:p w14:paraId="23DE523C" w14:textId="4A9997EC" w:rsidR="00647752" w:rsidRDefault="00EF329A" w:rsidP="00671E73">
      <w:pPr>
        <w:widowControl/>
        <w:jc w:val="left"/>
        <w:rPr>
          <w:b/>
          <w:bCs/>
          <w:sz w:val="22"/>
          <w:szCs w:val="22"/>
        </w:rPr>
      </w:pPr>
      <w:r w:rsidRPr="00EF329A">
        <w:rPr>
          <w:rFonts w:hint="eastAsia"/>
          <w:b/>
          <w:bCs/>
          <w:sz w:val="22"/>
          <w:szCs w:val="22"/>
        </w:rPr>
        <w:t>４．その他</w:t>
      </w:r>
    </w:p>
    <w:p w14:paraId="016606E4" w14:textId="7A812E6A" w:rsidR="00EF329A" w:rsidRPr="00EF329A" w:rsidRDefault="00EF329A" w:rsidP="00671E73">
      <w:pPr>
        <w:widowControl/>
        <w:jc w:val="left"/>
        <w:rPr>
          <w:sz w:val="20"/>
          <w:szCs w:val="20"/>
        </w:rPr>
      </w:pPr>
      <w:r>
        <w:rPr>
          <w:rFonts w:hint="eastAsia"/>
          <w:b/>
          <w:bCs/>
          <w:sz w:val="22"/>
          <w:szCs w:val="22"/>
        </w:rPr>
        <w:t xml:space="preserve">　　</w:t>
      </w:r>
      <w:r w:rsidRPr="00EF329A">
        <w:rPr>
          <w:rFonts w:hint="eastAsia"/>
          <w:sz w:val="20"/>
          <w:szCs w:val="20"/>
        </w:rPr>
        <w:t>審判委員会で検討されていない特殊な竹刀やすべり止め柄は検査対象外とする。</w:t>
      </w:r>
    </w:p>
    <w:sectPr w:rsidR="00EF329A" w:rsidRPr="00EF329A" w:rsidSect="000437B4">
      <w:pgSz w:w="11906" w:h="16838" w:code="9"/>
      <w:pgMar w:top="567" w:right="851" w:bottom="567" w:left="851" w:header="851" w:footer="992" w:gutter="0"/>
      <w:cols w:space="425"/>
      <w:docGrid w:type="lines" w:linePitch="31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8E7272" w14:textId="77777777" w:rsidR="000E363C" w:rsidRDefault="000E363C" w:rsidP="007F4B8E">
      <w:r>
        <w:separator/>
      </w:r>
    </w:p>
  </w:endnote>
  <w:endnote w:type="continuationSeparator" w:id="0">
    <w:p w14:paraId="3A3E269D" w14:textId="77777777" w:rsidR="000E363C" w:rsidRDefault="000E363C" w:rsidP="007F4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0"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81DB8A" w14:textId="77777777" w:rsidR="000E363C" w:rsidRDefault="000E363C" w:rsidP="007F4B8E">
      <w:r>
        <w:separator/>
      </w:r>
    </w:p>
  </w:footnote>
  <w:footnote w:type="continuationSeparator" w:id="0">
    <w:p w14:paraId="599ACE48" w14:textId="77777777" w:rsidR="000E363C" w:rsidRDefault="000E363C" w:rsidP="007F4B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32916"/>
    <w:multiLevelType w:val="hybridMultilevel"/>
    <w:tmpl w:val="E320C0B2"/>
    <w:lvl w:ilvl="0" w:tplc="CF44F432">
      <w:start w:val="1"/>
      <w:numFmt w:val="bullet"/>
      <w:lvlText w:val="■"/>
      <w:lvlJc w:val="left"/>
      <w:pPr>
        <w:ind w:left="940" w:hanging="360"/>
      </w:pPr>
      <w:rPr>
        <w:rFonts w:ascii="ＭＳ 明朝" w:eastAsia="ＭＳ 明朝" w:hAnsi="ＭＳ 明朝" w:cs="Times New Roman" w:hint="eastAsia"/>
      </w:rPr>
    </w:lvl>
    <w:lvl w:ilvl="1" w:tplc="0409000B" w:tentative="1">
      <w:start w:val="1"/>
      <w:numFmt w:val="bullet"/>
      <w:lvlText w:val=""/>
      <w:lvlJc w:val="left"/>
      <w:pPr>
        <w:ind w:left="1420" w:hanging="420"/>
      </w:pPr>
      <w:rPr>
        <w:rFonts w:ascii="Wingdings" w:hAnsi="Wingdings" w:hint="default"/>
      </w:rPr>
    </w:lvl>
    <w:lvl w:ilvl="2" w:tplc="0409000D" w:tentative="1">
      <w:start w:val="1"/>
      <w:numFmt w:val="bullet"/>
      <w:lvlText w:val=""/>
      <w:lvlJc w:val="left"/>
      <w:pPr>
        <w:ind w:left="1840" w:hanging="420"/>
      </w:pPr>
      <w:rPr>
        <w:rFonts w:ascii="Wingdings" w:hAnsi="Wingdings" w:hint="default"/>
      </w:rPr>
    </w:lvl>
    <w:lvl w:ilvl="3" w:tplc="04090001" w:tentative="1">
      <w:start w:val="1"/>
      <w:numFmt w:val="bullet"/>
      <w:lvlText w:val=""/>
      <w:lvlJc w:val="left"/>
      <w:pPr>
        <w:ind w:left="2260" w:hanging="420"/>
      </w:pPr>
      <w:rPr>
        <w:rFonts w:ascii="Wingdings" w:hAnsi="Wingdings" w:hint="default"/>
      </w:rPr>
    </w:lvl>
    <w:lvl w:ilvl="4" w:tplc="0409000B" w:tentative="1">
      <w:start w:val="1"/>
      <w:numFmt w:val="bullet"/>
      <w:lvlText w:val=""/>
      <w:lvlJc w:val="left"/>
      <w:pPr>
        <w:ind w:left="2680" w:hanging="420"/>
      </w:pPr>
      <w:rPr>
        <w:rFonts w:ascii="Wingdings" w:hAnsi="Wingdings" w:hint="default"/>
      </w:rPr>
    </w:lvl>
    <w:lvl w:ilvl="5" w:tplc="0409000D" w:tentative="1">
      <w:start w:val="1"/>
      <w:numFmt w:val="bullet"/>
      <w:lvlText w:val=""/>
      <w:lvlJc w:val="left"/>
      <w:pPr>
        <w:ind w:left="3100" w:hanging="420"/>
      </w:pPr>
      <w:rPr>
        <w:rFonts w:ascii="Wingdings" w:hAnsi="Wingdings" w:hint="default"/>
      </w:rPr>
    </w:lvl>
    <w:lvl w:ilvl="6" w:tplc="04090001" w:tentative="1">
      <w:start w:val="1"/>
      <w:numFmt w:val="bullet"/>
      <w:lvlText w:val=""/>
      <w:lvlJc w:val="left"/>
      <w:pPr>
        <w:ind w:left="3520" w:hanging="420"/>
      </w:pPr>
      <w:rPr>
        <w:rFonts w:ascii="Wingdings" w:hAnsi="Wingdings" w:hint="default"/>
      </w:rPr>
    </w:lvl>
    <w:lvl w:ilvl="7" w:tplc="0409000B" w:tentative="1">
      <w:start w:val="1"/>
      <w:numFmt w:val="bullet"/>
      <w:lvlText w:val=""/>
      <w:lvlJc w:val="left"/>
      <w:pPr>
        <w:ind w:left="3940" w:hanging="420"/>
      </w:pPr>
      <w:rPr>
        <w:rFonts w:ascii="Wingdings" w:hAnsi="Wingdings" w:hint="default"/>
      </w:rPr>
    </w:lvl>
    <w:lvl w:ilvl="8" w:tplc="0409000D" w:tentative="1">
      <w:start w:val="1"/>
      <w:numFmt w:val="bullet"/>
      <w:lvlText w:val=""/>
      <w:lvlJc w:val="left"/>
      <w:pPr>
        <w:ind w:left="4360" w:hanging="420"/>
      </w:pPr>
      <w:rPr>
        <w:rFonts w:ascii="Wingdings" w:hAnsi="Wingdings" w:hint="default"/>
      </w:rPr>
    </w:lvl>
  </w:abstractNum>
  <w:abstractNum w:abstractNumId="1" w15:restartNumberingAfterBreak="0">
    <w:nsid w:val="0B932916"/>
    <w:multiLevelType w:val="hybridMultilevel"/>
    <w:tmpl w:val="82E879F0"/>
    <w:lvl w:ilvl="0" w:tplc="D318BBD6">
      <w:start w:val="1"/>
      <w:numFmt w:val="bullet"/>
      <w:lvlText w:val="■"/>
      <w:lvlJc w:val="left"/>
      <w:pPr>
        <w:ind w:left="3375" w:hanging="360"/>
      </w:pPr>
      <w:rPr>
        <w:rFonts w:ascii="ＭＳ 明朝" w:eastAsia="ＭＳ 明朝" w:hAnsi="ＭＳ 明朝" w:cs="Times New Roman" w:hint="eastAsia"/>
      </w:rPr>
    </w:lvl>
    <w:lvl w:ilvl="1" w:tplc="0409000B" w:tentative="1">
      <w:start w:val="1"/>
      <w:numFmt w:val="bullet"/>
      <w:lvlText w:val=""/>
      <w:lvlJc w:val="left"/>
      <w:pPr>
        <w:ind w:left="3855" w:hanging="420"/>
      </w:pPr>
      <w:rPr>
        <w:rFonts w:ascii="Wingdings" w:hAnsi="Wingdings" w:hint="default"/>
      </w:rPr>
    </w:lvl>
    <w:lvl w:ilvl="2" w:tplc="0409000D" w:tentative="1">
      <w:start w:val="1"/>
      <w:numFmt w:val="bullet"/>
      <w:lvlText w:val=""/>
      <w:lvlJc w:val="left"/>
      <w:pPr>
        <w:ind w:left="4275" w:hanging="420"/>
      </w:pPr>
      <w:rPr>
        <w:rFonts w:ascii="Wingdings" w:hAnsi="Wingdings" w:hint="default"/>
      </w:rPr>
    </w:lvl>
    <w:lvl w:ilvl="3" w:tplc="04090001" w:tentative="1">
      <w:start w:val="1"/>
      <w:numFmt w:val="bullet"/>
      <w:lvlText w:val=""/>
      <w:lvlJc w:val="left"/>
      <w:pPr>
        <w:ind w:left="4695" w:hanging="420"/>
      </w:pPr>
      <w:rPr>
        <w:rFonts w:ascii="Wingdings" w:hAnsi="Wingdings" w:hint="default"/>
      </w:rPr>
    </w:lvl>
    <w:lvl w:ilvl="4" w:tplc="0409000B" w:tentative="1">
      <w:start w:val="1"/>
      <w:numFmt w:val="bullet"/>
      <w:lvlText w:val=""/>
      <w:lvlJc w:val="left"/>
      <w:pPr>
        <w:ind w:left="5115" w:hanging="420"/>
      </w:pPr>
      <w:rPr>
        <w:rFonts w:ascii="Wingdings" w:hAnsi="Wingdings" w:hint="default"/>
      </w:rPr>
    </w:lvl>
    <w:lvl w:ilvl="5" w:tplc="0409000D" w:tentative="1">
      <w:start w:val="1"/>
      <w:numFmt w:val="bullet"/>
      <w:lvlText w:val=""/>
      <w:lvlJc w:val="left"/>
      <w:pPr>
        <w:ind w:left="5535" w:hanging="420"/>
      </w:pPr>
      <w:rPr>
        <w:rFonts w:ascii="Wingdings" w:hAnsi="Wingdings" w:hint="default"/>
      </w:rPr>
    </w:lvl>
    <w:lvl w:ilvl="6" w:tplc="04090001" w:tentative="1">
      <w:start w:val="1"/>
      <w:numFmt w:val="bullet"/>
      <w:lvlText w:val=""/>
      <w:lvlJc w:val="left"/>
      <w:pPr>
        <w:ind w:left="5955" w:hanging="420"/>
      </w:pPr>
      <w:rPr>
        <w:rFonts w:ascii="Wingdings" w:hAnsi="Wingdings" w:hint="default"/>
      </w:rPr>
    </w:lvl>
    <w:lvl w:ilvl="7" w:tplc="0409000B" w:tentative="1">
      <w:start w:val="1"/>
      <w:numFmt w:val="bullet"/>
      <w:lvlText w:val=""/>
      <w:lvlJc w:val="left"/>
      <w:pPr>
        <w:ind w:left="6375" w:hanging="420"/>
      </w:pPr>
      <w:rPr>
        <w:rFonts w:ascii="Wingdings" w:hAnsi="Wingdings" w:hint="default"/>
      </w:rPr>
    </w:lvl>
    <w:lvl w:ilvl="8" w:tplc="0409000D" w:tentative="1">
      <w:start w:val="1"/>
      <w:numFmt w:val="bullet"/>
      <w:lvlText w:val=""/>
      <w:lvlJc w:val="left"/>
      <w:pPr>
        <w:ind w:left="6795" w:hanging="420"/>
      </w:pPr>
      <w:rPr>
        <w:rFonts w:ascii="Wingdings" w:hAnsi="Wingdings" w:hint="default"/>
      </w:rPr>
    </w:lvl>
  </w:abstractNum>
  <w:abstractNum w:abstractNumId="2" w15:restartNumberingAfterBreak="0">
    <w:nsid w:val="2A444052"/>
    <w:multiLevelType w:val="hybridMultilevel"/>
    <w:tmpl w:val="B27E0866"/>
    <w:lvl w:ilvl="0" w:tplc="263405D8">
      <w:start w:val="1"/>
      <w:numFmt w:val="decimalFullWidth"/>
      <w:lvlText w:val="%1．"/>
      <w:lvlJc w:val="left"/>
      <w:pPr>
        <w:ind w:left="460" w:hanging="4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D9F7221"/>
    <w:multiLevelType w:val="hybridMultilevel"/>
    <w:tmpl w:val="0218D60C"/>
    <w:lvl w:ilvl="0" w:tplc="B2D4E1C6">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1633590"/>
    <w:multiLevelType w:val="hybridMultilevel"/>
    <w:tmpl w:val="3C1C90A2"/>
    <w:lvl w:ilvl="0" w:tplc="3D4ABEE8">
      <w:start w:val="1"/>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5" w15:restartNumberingAfterBreak="0">
    <w:nsid w:val="4D3A6B4F"/>
    <w:multiLevelType w:val="hybridMultilevel"/>
    <w:tmpl w:val="A366F8F0"/>
    <w:lvl w:ilvl="0" w:tplc="D72EB228">
      <w:start w:val="1"/>
      <w:numFmt w:val="decimalEnclosedCircle"/>
      <w:lvlText w:val="%1"/>
      <w:lvlJc w:val="left"/>
      <w:pPr>
        <w:tabs>
          <w:tab w:val="num" w:pos="570"/>
        </w:tabs>
        <w:ind w:left="570" w:hanging="360"/>
      </w:pPr>
    </w:lvl>
    <w:lvl w:ilvl="1" w:tplc="04090017">
      <w:start w:val="1"/>
      <w:numFmt w:val="aiueoFullWidth"/>
      <w:lvlText w:val="(%2)"/>
      <w:lvlJc w:val="left"/>
      <w:pPr>
        <w:tabs>
          <w:tab w:val="num" w:pos="1050"/>
        </w:tabs>
        <w:ind w:left="1050" w:hanging="420"/>
      </w:pPr>
    </w:lvl>
    <w:lvl w:ilvl="2" w:tplc="04090011">
      <w:start w:val="1"/>
      <w:numFmt w:val="decimalEnclosedCircle"/>
      <w:lvlText w:val="%3"/>
      <w:lvlJc w:val="left"/>
      <w:pPr>
        <w:tabs>
          <w:tab w:val="num" w:pos="1470"/>
        </w:tabs>
        <w:ind w:left="1470" w:hanging="420"/>
      </w:pPr>
    </w:lvl>
    <w:lvl w:ilvl="3" w:tplc="0409000F">
      <w:start w:val="1"/>
      <w:numFmt w:val="decimal"/>
      <w:lvlText w:val="%4."/>
      <w:lvlJc w:val="left"/>
      <w:pPr>
        <w:tabs>
          <w:tab w:val="num" w:pos="1890"/>
        </w:tabs>
        <w:ind w:left="1890" w:hanging="420"/>
      </w:pPr>
    </w:lvl>
    <w:lvl w:ilvl="4" w:tplc="04090017">
      <w:start w:val="1"/>
      <w:numFmt w:val="aiueoFullWidth"/>
      <w:lvlText w:val="(%5)"/>
      <w:lvlJc w:val="left"/>
      <w:pPr>
        <w:tabs>
          <w:tab w:val="num" w:pos="2310"/>
        </w:tabs>
        <w:ind w:left="2310" w:hanging="420"/>
      </w:pPr>
    </w:lvl>
    <w:lvl w:ilvl="5" w:tplc="04090011">
      <w:start w:val="1"/>
      <w:numFmt w:val="decimalEnclosedCircle"/>
      <w:lvlText w:val="%6"/>
      <w:lvlJc w:val="left"/>
      <w:pPr>
        <w:tabs>
          <w:tab w:val="num" w:pos="2730"/>
        </w:tabs>
        <w:ind w:left="2730" w:hanging="420"/>
      </w:pPr>
    </w:lvl>
    <w:lvl w:ilvl="6" w:tplc="0409000F">
      <w:start w:val="1"/>
      <w:numFmt w:val="decimal"/>
      <w:lvlText w:val="%7."/>
      <w:lvlJc w:val="left"/>
      <w:pPr>
        <w:tabs>
          <w:tab w:val="num" w:pos="3150"/>
        </w:tabs>
        <w:ind w:left="3150" w:hanging="420"/>
      </w:pPr>
    </w:lvl>
    <w:lvl w:ilvl="7" w:tplc="04090017">
      <w:start w:val="1"/>
      <w:numFmt w:val="aiueoFullWidth"/>
      <w:lvlText w:val="(%8)"/>
      <w:lvlJc w:val="left"/>
      <w:pPr>
        <w:tabs>
          <w:tab w:val="num" w:pos="3570"/>
        </w:tabs>
        <w:ind w:left="3570" w:hanging="420"/>
      </w:pPr>
    </w:lvl>
    <w:lvl w:ilvl="8" w:tplc="04090011">
      <w:start w:val="1"/>
      <w:numFmt w:val="decimalEnclosedCircle"/>
      <w:lvlText w:val="%9"/>
      <w:lvlJc w:val="left"/>
      <w:pPr>
        <w:tabs>
          <w:tab w:val="num" w:pos="3990"/>
        </w:tabs>
        <w:ind w:left="3990" w:hanging="420"/>
      </w:pPr>
    </w:lvl>
  </w:abstractNum>
  <w:abstractNum w:abstractNumId="6" w15:restartNumberingAfterBreak="0">
    <w:nsid w:val="65426F9F"/>
    <w:multiLevelType w:val="hybridMultilevel"/>
    <w:tmpl w:val="F418ED7A"/>
    <w:lvl w:ilvl="0" w:tplc="5D9486CE">
      <w:start w:val="1"/>
      <w:numFmt w:val="bullet"/>
      <w:lvlText w:val="■"/>
      <w:lvlJc w:val="left"/>
      <w:pPr>
        <w:ind w:left="580" w:hanging="360"/>
      </w:pPr>
      <w:rPr>
        <w:rFonts w:ascii="ＭＳ 明朝" w:eastAsia="ＭＳ 明朝" w:hAnsi="ＭＳ 明朝" w:cs="ＭＳ 明朝"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7" w15:restartNumberingAfterBreak="0">
    <w:nsid w:val="7C45433C"/>
    <w:multiLevelType w:val="hybridMultilevel"/>
    <w:tmpl w:val="A198E352"/>
    <w:lvl w:ilvl="0" w:tplc="99EA3B06">
      <w:start w:val="1"/>
      <w:numFmt w:val="bullet"/>
      <w:lvlText w:val="■"/>
      <w:lvlJc w:val="left"/>
      <w:pPr>
        <w:ind w:left="940" w:hanging="360"/>
      </w:pPr>
      <w:rPr>
        <w:rFonts w:ascii="ＭＳ 明朝" w:eastAsia="ＭＳ 明朝" w:hAnsi="ＭＳ 明朝" w:cs="ＭＳ 明朝" w:hint="eastAsia"/>
      </w:rPr>
    </w:lvl>
    <w:lvl w:ilvl="1" w:tplc="0409000B" w:tentative="1">
      <w:start w:val="1"/>
      <w:numFmt w:val="bullet"/>
      <w:lvlText w:val=""/>
      <w:lvlJc w:val="left"/>
      <w:pPr>
        <w:ind w:left="1420" w:hanging="420"/>
      </w:pPr>
      <w:rPr>
        <w:rFonts w:ascii="Wingdings" w:hAnsi="Wingdings" w:hint="default"/>
      </w:rPr>
    </w:lvl>
    <w:lvl w:ilvl="2" w:tplc="0409000D" w:tentative="1">
      <w:start w:val="1"/>
      <w:numFmt w:val="bullet"/>
      <w:lvlText w:val=""/>
      <w:lvlJc w:val="left"/>
      <w:pPr>
        <w:ind w:left="1840" w:hanging="420"/>
      </w:pPr>
      <w:rPr>
        <w:rFonts w:ascii="Wingdings" w:hAnsi="Wingdings" w:hint="default"/>
      </w:rPr>
    </w:lvl>
    <w:lvl w:ilvl="3" w:tplc="04090001" w:tentative="1">
      <w:start w:val="1"/>
      <w:numFmt w:val="bullet"/>
      <w:lvlText w:val=""/>
      <w:lvlJc w:val="left"/>
      <w:pPr>
        <w:ind w:left="2260" w:hanging="420"/>
      </w:pPr>
      <w:rPr>
        <w:rFonts w:ascii="Wingdings" w:hAnsi="Wingdings" w:hint="default"/>
      </w:rPr>
    </w:lvl>
    <w:lvl w:ilvl="4" w:tplc="0409000B" w:tentative="1">
      <w:start w:val="1"/>
      <w:numFmt w:val="bullet"/>
      <w:lvlText w:val=""/>
      <w:lvlJc w:val="left"/>
      <w:pPr>
        <w:ind w:left="2680" w:hanging="420"/>
      </w:pPr>
      <w:rPr>
        <w:rFonts w:ascii="Wingdings" w:hAnsi="Wingdings" w:hint="default"/>
      </w:rPr>
    </w:lvl>
    <w:lvl w:ilvl="5" w:tplc="0409000D" w:tentative="1">
      <w:start w:val="1"/>
      <w:numFmt w:val="bullet"/>
      <w:lvlText w:val=""/>
      <w:lvlJc w:val="left"/>
      <w:pPr>
        <w:ind w:left="3100" w:hanging="420"/>
      </w:pPr>
      <w:rPr>
        <w:rFonts w:ascii="Wingdings" w:hAnsi="Wingdings" w:hint="default"/>
      </w:rPr>
    </w:lvl>
    <w:lvl w:ilvl="6" w:tplc="04090001" w:tentative="1">
      <w:start w:val="1"/>
      <w:numFmt w:val="bullet"/>
      <w:lvlText w:val=""/>
      <w:lvlJc w:val="left"/>
      <w:pPr>
        <w:ind w:left="3520" w:hanging="420"/>
      </w:pPr>
      <w:rPr>
        <w:rFonts w:ascii="Wingdings" w:hAnsi="Wingdings" w:hint="default"/>
      </w:rPr>
    </w:lvl>
    <w:lvl w:ilvl="7" w:tplc="0409000B" w:tentative="1">
      <w:start w:val="1"/>
      <w:numFmt w:val="bullet"/>
      <w:lvlText w:val=""/>
      <w:lvlJc w:val="left"/>
      <w:pPr>
        <w:ind w:left="3940" w:hanging="420"/>
      </w:pPr>
      <w:rPr>
        <w:rFonts w:ascii="Wingdings" w:hAnsi="Wingdings" w:hint="default"/>
      </w:rPr>
    </w:lvl>
    <w:lvl w:ilvl="8" w:tplc="0409000D" w:tentative="1">
      <w:start w:val="1"/>
      <w:numFmt w:val="bullet"/>
      <w:lvlText w:val=""/>
      <w:lvlJc w:val="left"/>
      <w:pPr>
        <w:ind w:left="4360" w:hanging="420"/>
      </w:pPr>
      <w:rPr>
        <w:rFonts w:ascii="Wingdings" w:hAnsi="Wingdings" w:hint="default"/>
      </w:rPr>
    </w:lvl>
  </w:abstractNum>
  <w:num w:numId="1">
    <w:abstractNumId w:val="6"/>
  </w:num>
  <w:num w:numId="2">
    <w:abstractNumId w:val="7"/>
  </w:num>
  <w:num w:numId="3">
    <w:abstractNumId w:val="3"/>
  </w:num>
  <w:num w:numId="4">
    <w:abstractNumId w:val="1"/>
  </w:num>
  <w:num w:numId="5">
    <w:abstractNumId w:val="4"/>
  </w:num>
  <w:num w:numId="6">
    <w:abstractNumId w:val="0"/>
  </w:num>
  <w:num w:numId="7">
    <w:abstractNumId w:val="2"/>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157"/>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438"/>
    <w:rsid w:val="00036F69"/>
    <w:rsid w:val="000437B4"/>
    <w:rsid w:val="000471F7"/>
    <w:rsid w:val="000635C4"/>
    <w:rsid w:val="0006590B"/>
    <w:rsid w:val="0009440F"/>
    <w:rsid w:val="000C77E4"/>
    <w:rsid w:val="000D185F"/>
    <w:rsid w:val="000E1924"/>
    <w:rsid w:val="000E363C"/>
    <w:rsid w:val="000F1F6B"/>
    <w:rsid w:val="001200EB"/>
    <w:rsid w:val="00132C25"/>
    <w:rsid w:val="001354A8"/>
    <w:rsid w:val="00157407"/>
    <w:rsid w:val="00157685"/>
    <w:rsid w:val="00176745"/>
    <w:rsid w:val="001B6215"/>
    <w:rsid w:val="001E59FD"/>
    <w:rsid w:val="001E7A54"/>
    <w:rsid w:val="001F6236"/>
    <w:rsid w:val="00203729"/>
    <w:rsid w:val="00211F49"/>
    <w:rsid w:val="00234FAE"/>
    <w:rsid w:val="00240FD2"/>
    <w:rsid w:val="00251A8F"/>
    <w:rsid w:val="00265BBA"/>
    <w:rsid w:val="002748C6"/>
    <w:rsid w:val="002F719A"/>
    <w:rsid w:val="00307A38"/>
    <w:rsid w:val="0031339C"/>
    <w:rsid w:val="003446A3"/>
    <w:rsid w:val="00345AB5"/>
    <w:rsid w:val="00366678"/>
    <w:rsid w:val="003C191A"/>
    <w:rsid w:val="003D6B42"/>
    <w:rsid w:val="00401C5D"/>
    <w:rsid w:val="00412C2E"/>
    <w:rsid w:val="004131B8"/>
    <w:rsid w:val="00437052"/>
    <w:rsid w:val="00473FD7"/>
    <w:rsid w:val="0048151C"/>
    <w:rsid w:val="00486467"/>
    <w:rsid w:val="004C10C6"/>
    <w:rsid w:val="004D3E55"/>
    <w:rsid w:val="004D5976"/>
    <w:rsid w:val="00520401"/>
    <w:rsid w:val="0053606B"/>
    <w:rsid w:val="0054176B"/>
    <w:rsid w:val="00594B28"/>
    <w:rsid w:val="00596E08"/>
    <w:rsid w:val="005A5464"/>
    <w:rsid w:val="005C4EE4"/>
    <w:rsid w:val="005D062C"/>
    <w:rsid w:val="005E52D2"/>
    <w:rsid w:val="00647752"/>
    <w:rsid w:val="00650200"/>
    <w:rsid w:val="00666A97"/>
    <w:rsid w:val="00671E73"/>
    <w:rsid w:val="006C5940"/>
    <w:rsid w:val="006D7D53"/>
    <w:rsid w:val="006E6D54"/>
    <w:rsid w:val="0073029C"/>
    <w:rsid w:val="0079752F"/>
    <w:rsid w:val="007F4B8E"/>
    <w:rsid w:val="00807D69"/>
    <w:rsid w:val="00827176"/>
    <w:rsid w:val="00833C84"/>
    <w:rsid w:val="008360D5"/>
    <w:rsid w:val="00847004"/>
    <w:rsid w:val="0086037F"/>
    <w:rsid w:val="008714FA"/>
    <w:rsid w:val="00881C7A"/>
    <w:rsid w:val="008A5377"/>
    <w:rsid w:val="008D6278"/>
    <w:rsid w:val="008D7ADB"/>
    <w:rsid w:val="00912748"/>
    <w:rsid w:val="00957981"/>
    <w:rsid w:val="0098587C"/>
    <w:rsid w:val="009A6705"/>
    <w:rsid w:val="009B1083"/>
    <w:rsid w:val="00A265CA"/>
    <w:rsid w:val="00A437AE"/>
    <w:rsid w:val="00A479F8"/>
    <w:rsid w:val="00A53D21"/>
    <w:rsid w:val="00A54F29"/>
    <w:rsid w:val="00A842F9"/>
    <w:rsid w:val="00A91BD8"/>
    <w:rsid w:val="00AA47F7"/>
    <w:rsid w:val="00AB501C"/>
    <w:rsid w:val="00AD068D"/>
    <w:rsid w:val="00AF6CCA"/>
    <w:rsid w:val="00B03043"/>
    <w:rsid w:val="00B63E6C"/>
    <w:rsid w:val="00B65438"/>
    <w:rsid w:val="00B95A02"/>
    <w:rsid w:val="00C15474"/>
    <w:rsid w:val="00C450EC"/>
    <w:rsid w:val="00C8751D"/>
    <w:rsid w:val="00CD4594"/>
    <w:rsid w:val="00D05467"/>
    <w:rsid w:val="00D343E9"/>
    <w:rsid w:val="00D44266"/>
    <w:rsid w:val="00D85A28"/>
    <w:rsid w:val="00DB7300"/>
    <w:rsid w:val="00DE5E1F"/>
    <w:rsid w:val="00E05F4A"/>
    <w:rsid w:val="00E14E2D"/>
    <w:rsid w:val="00E25E97"/>
    <w:rsid w:val="00E275F2"/>
    <w:rsid w:val="00E471D1"/>
    <w:rsid w:val="00E630CA"/>
    <w:rsid w:val="00E865C1"/>
    <w:rsid w:val="00EA3AC9"/>
    <w:rsid w:val="00EC21C4"/>
    <w:rsid w:val="00EC2DEE"/>
    <w:rsid w:val="00ED419D"/>
    <w:rsid w:val="00EF329A"/>
    <w:rsid w:val="00F04C72"/>
    <w:rsid w:val="00F26C11"/>
    <w:rsid w:val="00F60CD8"/>
    <w:rsid w:val="00FB0B3A"/>
    <w:rsid w:val="00FF065C"/>
    <w:rsid w:val="00FF4A8C"/>
    <w:rsid w:val="03553277"/>
    <w:rsid w:val="1D59AE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CA2EC58"/>
  <w15:chartTrackingRefBased/>
  <w15:docId w15:val="{456ECC08-BE94-4EA6-97DB-BB3746E23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B65438"/>
  </w:style>
  <w:style w:type="paragraph" w:styleId="a4">
    <w:name w:val="header"/>
    <w:basedOn w:val="a"/>
    <w:link w:val="a5"/>
    <w:rsid w:val="007F4B8E"/>
    <w:pPr>
      <w:tabs>
        <w:tab w:val="center" w:pos="4252"/>
        <w:tab w:val="right" w:pos="8504"/>
      </w:tabs>
      <w:snapToGrid w:val="0"/>
    </w:pPr>
  </w:style>
  <w:style w:type="character" w:customStyle="1" w:styleId="a5">
    <w:name w:val="ヘッダー (文字)"/>
    <w:link w:val="a4"/>
    <w:rsid w:val="007F4B8E"/>
    <w:rPr>
      <w:kern w:val="2"/>
      <w:sz w:val="21"/>
      <w:szCs w:val="24"/>
    </w:rPr>
  </w:style>
  <w:style w:type="paragraph" w:styleId="a6">
    <w:name w:val="footer"/>
    <w:basedOn w:val="a"/>
    <w:link w:val="a7"/>
    <w:rsid w:val="007F4B8E"/>
    <w:pPr>
      <w:tabs>
        <w:tab w:val="center" w:pos="4252"/>
        <w:tab w:val="right" w:pos="8504"/>
      </w:tabs>
      <w:snapToGrid w:val="0"/>
    </w:pPr>
  </w:style>
  <w:style w:type="character" w:customStyle="1" w:styleId="a7">
    <w:name w:val="フッター (文字)"/>
    <w:link w:val="a6"/>
    <w:rsid w:val="007F4B8E"/>
    <w:rPr>
      <w:kern w:val="2"/>
      <w:sz w:val="21"/>
      <w:szCs w:val="24"/>
    </w:rPr>
  </w:style>
  <w:style w:type="character" w:styleId="a8">
    <w:name w:val="annotation reference"/>
    <w:rsid w:val="00265BBA"/>
    <w:rPr>
      <w:sz w:val="18"/>
      <w:szCs w:val="18"/>
    </w:rPr>
  </w:style>
  <w:style w:type="paragraph" w:styleId="a9">
    <w:name w:val="annotation text"/>
    <w:basedOn w:val="a"/>
    <w:link w:val="aa"/>
    <w:rsid w:val="00265BBA"/>
    <w:pPr>
      <w:jc w:val="left"/>
    </w:pPr>
  </w:style>
  <w:style w:type="character" w:customStyle="1" w:styleId="aa">
    <w:name w:val="コメント文字列 (文字)"/>
    <w:link w:val="a9"/>
    <w:rsid w:val="00265BBA"/>
    <w:rPr>
      <w:kern w:val="2"/>
      <w:sz w:val="21"/>
      <w:szCs w:val="24"/>
    </w:rPr>
  </w:style>
  <w:style w:type="paragraph" w:styleId="ab">
    <w:name w:val="annotation subject"/>
    <w:basedOn w:val="a9"/>
    <w:next w:val="a9"/>
    <w:link w:val="ac"/>
    <w:rsid w:val="00265BBA"/>
    <w:rPr>
      <w:b/>
      <w:bCs/>
    </w:rPr>
  </w:style>
  <w:style w:type="character" w:customStyle="1" w:styleId="ac">
    <w:name w:val="コメント内容 (文字)"/>
    <w:link w:val="ab"/>
    <w:rsid w:val="00265BBA"/>
    <w:rPr>
      <w:b/>
      <w:bCs/>
      <w:kern w:val="2"/>
      <w:sz w:val="21"/>
      <w:szCs w:val="24"/>
    </w:rPr>
  </w:style>
  <w:style w:type="paragraph" w:styleId="ad">
    <w:name w:val="Balloon Text"/>
    <w:basedOn w:val="a"/>
    <w:link w:val="ae"/>
    <w:rsid w:val="00265BBA"/>
    <w:rPr>
      <w:rFonts w:ascii="Arial" w:eastAsia="ＭＳ ゴシック" w:hAnsi="Arial"/>
      <w:sz w:val="18"/>
      <w:szCs w:val="18"/>
    </w:rPr>
  </w:style>
  <w:style w:type="character" w:customStyle="1" w:styleId="ae">
    <w:name w:val="吹き出し (文字)"/>
    <w:link w:val="ad"/>
    <w:rsid w:val="00265BBA"/>
    <w:rPr>
      <w:rFonts w:ascii="Arial" w:eastAsia="ＭＳ ゴシック" w:hAnsi="Arial" w:cs="Times New Roman"/>
      <w:kern w:val="2"/>
      <w:sz w:val="18"/>
      <w:szCs w:val="18"/>
    </w:rPr>
  </w:style>
  <w:style w:type="paragraph" w:styleId="af">
    <w:name w:val="List Paragraph"/>
    <w:basedOn w:val="a"/>
    <w:uiPriority w:val="34"/>
    <w:qFormat/>
    <w:rsid w:val="00AA47F7"/>
    <w:pPr>
      <w:ind w:leftChars="400" w:left="840"/>
    </w:pPr>
  </w:style>
  <w:style w:type="table" w:styleId="af0">
    <w:name w:val="Table Grid"/>
    <w:basedOn w:val="a1"/>
    <w:rsid w:val="00671E73"/>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5394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3782F3-B783-4CE4-976F-34D9FBF05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166</Words>
  <Characters>949</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平成20年4月17日</vt:lpstr>
    </vt:vector>
  </TitlesOfParts>
  <Company>国士舘大学</Company>
  <LinksUpToDate>false</LinksUpToDate>
  <CharactersWithSpaces>1113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平成20年4月17日</dc:title>
  <dc:subject/>
  <dc:creator>yagisawa</dc:creator>
  <cp:keywords/>
  <cp:lastModifiedBy>東海学生剣道連盟</cp:lastModifiedBy>
  <cp:revision>2</cp:revision>
  <cp:lastPrinted>2016-01-29T00:12:00Z</cp:lastPrinted>
  <dcterms:created xsi:type="dcterms:W3CDTF">2023-03-29T03:42:00Z</dcterms:created>
  <dcterms:modified xsi:type="dcterms:W3CDTF">2023-03-29T03:42:00Z</dcterms:modified>
</cp:coreProperties>
</file>